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My road map in LLM</w:t>
      </w:r>
    </w:p>
    <w:p w:rsidR="00000000" w:rsidDel="00000000" w:rsidP="00000000" w:rsidRDefault="00000000" w:rsidRPr="00000000" w14:paraId="00000002">
      <w:pPr>
        <w:rPr>
          <w:rFonts w:ascii="Times New Roman" w:cs="Times New Roman" w:eastAsia="Times New Roman" w:hAnsi="Times New Roman"/>
          <w:b w:val="1"/>
          <w:color w:val="351c75"/>
          <w:sz w:val="28"/>
          <w:szCs w:val="28"/>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00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6">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7">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8">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9">
      <w:pPr>
        <w:ind w:left="720" w:firstLine="0"/>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7">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https: //</w:t>
      </w:r>
      <w:hyperlink r:id="rId8">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9">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0E">
      <w:pPr>
        <w:ind w:left="720" w:firstLine="0"/>
        <w:jc w:val="both"/>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ind w:left="72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is LLM?</w:t>
      </w:r>
    </w:p>
    <w:p w:rsidR="00000000" w:rsidDel="00000000" w:rsidP="00000000" w:rsidRDefault="00000000" w:rsidRPr="00000000" w14:paraId="00000015">
      <w:pPr>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3"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2" name="image13.png"/>
            <a:graphic>
              <a:graphicData uri="http://schemas.openxmlformats.org/drawingml/2006/picture">
                <pic:pic>
                  <pic:nvPicPr>
                    <pic:cNvPr id="0" name="image13.png"/>
                    <pic:cNvPicPr preferRelativeResize="0"/>
                  </pic:nvPicPr>
                  <pic:blipFill>
                    <a:blip r:embed="rId12"/>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5"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4" name="image15.png"/>
            <a:graphic>
              <a:graphicData uri="http://schemas.openxmlformats.org/drawingml/2006/picture">
                <pic:pic>
                  <pic:nvPicPr>
                    <pic:cNvPr id="0" name="image15.png"/>
                    <pic:cNvPicPr preferRelativeResize="0"/>
                  </pic:nvPicPr>
                  <pic:blipFill>
                    <a:blip r:embed="rId14"/>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9"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21">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16">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22">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must be converted into tensors batches. In Huginface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23">
      <w:pPr>
        <w:numPr>
          <w:ilvl w:val="0"/>
          <w:numId w:val="12"/>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jc w:val="both"/>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17">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18">
        <w:r w:rsidDel="00000000" w:rsidR="00000000" w:rsidRPr="00000000">
          <w:rPr>
            <w:rFonts w:ascii="Times New Roman" w:cs="Times New Roman" w:eastAsia="Times New Roman" w:hAnsi="Times New Roman"/>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 </w:t>
      </w:r>
      <w:r w:rsidDel="00000000" w:rsidR="00000000" w:rsidRPr="00000000">
        <w:rPr>
          <w:rFonts w:ascii="Times New Roman" w:cs="Times New Roman" w:eastAsia="Times New Roman" w:hAnsi="Times New Roman"/>
          <w:i w:val="1"/>
          <w:sz w:val="25"/>
          <w:szCs w:val="25"/>
          <w:highlight w:val="white"/>
          <w:rtl w:val="0"/>
        </w:rPr>
        <w:t xml:space="preserve">tokens</w:t>
      </w:r>
      <w:r w:rsidDel="00000000" w:rsidR="00000000" w:rsidRPr="00000000">
        <w:rPr>
          <w:rFonts w:ascii="Times New Roman" w:cs="Times New Roman" w:eastAsia="Times New Roman" w:hAnsi="Times New Roman"/>
          <w:sz w:val="25"/>
          <w:szCs w:val="25"/>
          <w:highlight w:val="white"/>
          <w:rtl w:val="0"/>
        </w:rPr>
        <w:t xml:space="preserve"> according to a set of rules. The tokens are converted into numbers and then tensors, which become the model inputs. The tokenizer adds any additional inputs required by the model.</w:t>
      </w:r>
    </w:p>
    <w:p w:rsidR="00000000" w:rsidDel="00000000" w:rsidP="00000000" w:rsidRDefault="00000000" w:rsidRPr="00000000" w14:paraId="00000024">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19">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5">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26">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27">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doing batched tokenization, the PreTrainedTokenizerFast class provides a significant speed-up. This is because it leverages the fast implementation in Rust.</w:t>
      </w:r>
    </w:p>
    <w:p w:rsidR="00000000" w:rsidDel="00000000" w:rsidP="00000000" w:rsidRDefault="00000000" w:rsidRPr="00000000" w14:paraId="00000028">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p>
    <w:p w:rsidR="00000000" w:rsidDel="00000000" w:rsidP="00000000" w:rsidRDefault="00000000" w:rsidRPr="00000000" w14:paraId="00000029">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color w:val="0000ff"/>
          <w:sz w:val="20"/>
          <w:szCs w:val="20"/>
          <w:highlight w:val="white"/>
        </w:rPr>
      </w:pPr>
      <w:r w:rsidDel="00000000" w:rsidR="00000000" w:rsidRPr="00000000">
        <w:rPr>
          <w:rFonts w:ascii="Times New Roman" w:cs="Times New Roman" w:eastAsia="Times New Roman" w:hAnsi="Times New Roman"/>
          <w:sz w:val="24"/>
          <w:szCs w:val="24"/>
          <w:highlight w:val="white"/>
          <w:rtl w:val="0"/>
        </w:rPr>
        <w:t xml:space="preserve">Example of a Fast tokenizer: </w:t>
      </w:r>
      <w:r w:rsidDel="00000000" w:rsidR="00000000" w:rsidRPr="00000000">
        <w:rPr>
          <w:rFonts w:ascii="Times New Roman" w:cs="Times New Roman" w:eastAsia="Times New Roman" w:hAnsi="Times New Roman"/>
          <w:color w:val="0000ff"/>
          <w:sz w:val="24"/>
          <w:szCs w:val="24"/>
          <w:highlight w:val="white"/>
          <w:rtl w:val="0"/>
        </w:rPr>
        <w:t xml:space="preserve">https://github.com/monirmo97/LLM/blob/main/Tokenizer.ipynb</w:t>
      </w:r>
      <w:r w:rsidDel="00000000" w:rsidR="00000000" w:rsidRPr="00000000">
        <w:rPr>
          <w:rtl w:val="0"/>
        </w:rPr>
      </w:r>
    </w:p>
    <w:p w:rsidR="00000000" w:rsidDel="00000000" w:rsidP="00000000" w:rsidRDefault="00000000" w:rsidRPr="00000000" w14:paraId="0000002A">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2B">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0" w:firstLine="0"/>
        <w:jc w:val="both"/>
        <w:rPr>
          <w:rFonts w:ascii="Times New Roman" w:cs="Times New Roman" w:eastAsia="Times New Roman" w:hAnsi="Times New Roman"/>
          <w:sz w:val="25"/>
          <w:szCs w:val="25"/>
          <w:highlight w:val="white"/>
        </w:rPr>
      </w:pPr>
      <w:r w:rsidDel="00000000" w:rsidR="00000000" w:rsidRPr="00000000">
        <w:rPr>
          <w:rtl w:val="0"/>
        </w:rPr>
      </w:r>
    </w:p>
    <w:p w:rsidR="00000000" w:rsidDel="00000000" w:rsidP="00000000" w:rsidRDefault="00000000" w:rsidRPr="00000000" w14:paraId="0000002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p>
    <w:p w:rsidR="00000000" w:rsidDel="00000000" w:rsidP="00000000" w:rsidRDefault="00000000" w:rsidRPr="00000000" w14:paraId="0000002D">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color w:val="980000"/>
          <w:highlight w:val="white"/>
          <w:rtl w:val="0"/>
        </w:rPr>
        <w:t xml:space="preserve">Link of GitHub</w:t>
      </w:r>
      <w:r w:rsidDel="00000000" w:rsidR="00000000" w:rsidRPr="00000000">
        <w:rPr>
          <w:rFonts w:ascii="Times New Roman" w:cs="Times New Roman" w:eastAsia="Times New Roman" w:hAnsi="Times New Roman"/>
          <w:color w:val="9900ff"/>
          <w:highlight w:val="white"/>
          <w:rtl w:val="0"/>
        </w:rPr>
        <w:t xml:space="preserve">: </w:t>
      </w:r>
      <w:hyperlink r:id="rId20">
        <w:r w:rsidDel="00000000" w:rsidR="00000000" w:rsidRPr="00000000">
          <w:rPr>
            <w:rFonts w:ascii="Times New Roman" w:cs="Times New Roman" w:eastAsia="Times New Roman" w:hAnsi="Times New Roman"/>
            <w:color w:val="1155cc"/>
            <w:highlight w:val="white"/>
            <w:u w:val="single"/>
            <w:rtl w:val="0"/>
          </w:rPr>
          <w:t xml:space="preserve">https://github.com/monirmo97/LLM/blob/main/Different_Type_of_tokenization.ipynb</w:t>
        </w:r>
      </w:hyperlink>
      <w:r w:rsidDel="00000000" w:rsidR="00000000" w:rsidRPr="00000000">
        <w:rPr>
          <w:rtl w:val="0"/>
        </w:rPr>
      </w:r>
    </w:p>
    <w:p w:rsidR="00000000" w:rsidDel="00000000" w:rsidP="00000000" w:rsidRDefault="00000000" w:rsidRPr="00000000" w14:paraId="0000002E">
      <w:pPr>
        <w:numPr>
          <w:ilvl w:val="0"/>
          <w:numId w:val="6"/>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2F">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30">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31">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32">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33">
      <w:pPr>
        <w:numPr>
          <w:ilvl w:val="0"/>
          <w:numId w:val="1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34">
      <w:pPr>
        <w:numPr>
          <w:ilvl w:val="0"/>
          <w:numId w:val="1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35">
      <w:pPr>
        <w:numPr>
          <w:ilvl w:val="0"/>
          <w:numId w:val="1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36">
      <w:pPr>
        <w:numPr>
          <w:ilvl w:val="0"/>
          <w:numId w:val="14"/>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37">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38">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39">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languages with a large number of unique characters.</w:t>
      </w:r>
    </w:p>
    <w:p w:rsidR="00000000" w:rsidDel="00000000" w:rsidP="00000000" w:rsidRDefault="00000000" w:rsidRPr="00000000" w14:paraId="0000003A">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3B">
      <w:pPr>
        <w:numPr>
          <w:ilvl w:val="0"/>
          <w:numId w:val="6"/>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3C">
      <w:pPr>
        <w:numPr>
          <w:ilvl w:val="0"/>
          <w:numId w:val="17"/>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3D">
      <w:pPr>
        <w:numPr>
          <w:ilvl w:val="0"/>
          <w:numId w:val="17"/>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3E">
      <w:pPr>
        <w:numPr>
          <w:ilvl w:val="0"/>
          <w:numId w:val="17"/>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p>
    <w:p w:rsidR="00000000" w:rsidDel="00000000" w:rsidP="00000000" w:rsidRDefault="00000000" w:rsidRPr="00000000" w14:paraId="0000003F">
      <w:pPr>
        <w:numPr>
          <w:ilvl w:val="0"/>
          <w:numId w:val="17"/>
        </w:numPr>
        <w:spacing w:after="240" w:before="0" w:beforeAutospacing="0" w:lineRule="auto"/>
        <w:ind w:left="1440" w:hanging="360"/>
        <w:rPr>
          <w:rFonts w:ascii="Times New Roman" w:cs="Times New Roman" w:eastAsia="Times New Roman" w:hAnsi="Times New Roman"/>
          <w:highlight w:val="white"/>
          <w:u w:val="none"/>
        </w:rPr>
      </w:pPr>
      <w:r w:rsidDel="00000000" w:rsidR="00000000" w:rsidRPr="00000000">
        <w:rPr>
          <w:rtl w:val="0"/>
        </w:rPr>
      </w:r>
    </w:p>
    <w:p w:rsidR="00000000" w:rsidDel="00000000" w:rsidP="00000000" w:rsidRDefault="00000000" w:rsidRPr="00000000" w14:paraId="0000004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41">
      <w:pPr>
        <w:spacing w:after="240" w:before="120" w:lineRule="auto"/>
        <w:jc w:val="both"/>
        <w:rPr>
          <w:rFonts w:ascii="Times New Roman" w:cs="Times New Roman" w:eastAsia="Times New Roman" w:hAnsi="Times New Roman"/>
          <w:b w:val="1"/>
          <w:color w:val="1155cc"/>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Start with this reference: </w:t>
      </w:r>
      <w:r w:rsidDel="00000000" w:rsidR="00000000" w:rsidRPr="00000000">
        <w:rPr>
          <w:rFonts w:ascii="Times New Roman" w:cs="Times New Roman" w:eastAsia="Times New Roman" w:hAnsi="Times New Roman"/>
          <w:b w:val="1"/>
          <w:color w:val="1155cc"/>
          <w:sz w:val="24"/>
          <w:szCs w:val="24"/>
          <w:highlight w:val="white"/>
          <w:rtl w:val="0"/>
        </w:rPr>
        <w:t xml:space="preserve">https://www.youtube.com/watch?v=zduSFxRajkE&amp;t=60s</w:t>
      </w:r>
    </w:p>
    <w:p w:rsidR="00000000" w:rsidDel="00000000" w:rsidP="00000000" w:rsidRDefault="00000000" w:rsidRPr="00000000" w14:paraId="00000042">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Large Language Models (LLMs) like GPT-2, GPT-3, and others use advanced tokenization strategies to efficiently handle large and diverse vocabularies. The most common tokenization techniques used by these models are Byte-Pair Encoding (BPE) and WordPiece. These methods allow the models to process text in a way that balances the trade-off between vocabulary size and handling out-of-vocabulary words.</w:t>
      </w:r>
    </w:p>
    <w:p w:rsidR="00000000" w:rsidDel="00000000" w:rsidP="00000000" w:rsidRDefault="00000000" w:rsidRPr="00000000" w14:paraId="00000043">
      <w:pPr>
        <w:spacing w:after="240" w:before="12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Byte-Pair Encoding (BPE):</w:t>
      </w:r>
    </w:p>
    <w:p w:rsidR="00000000" w:rsidDel="00000000" w:rsidP="00000000" w:rsidRDefault="00000000" w:rsidRPr="00000000" w14:paraId="00000044">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Pair Encoding (BPE) algorithm is quite instructive for understanding the basic idea of tokenization. Let's walk through an example to see how it works.</w:t>
      </w:r>
    </w:p>
    <w:p w:rsidR="00000000" w:rsidDel="00000000" w:rsidP="00000000" w:rsidRDefault="00000000" w:rsidRPr="00000000" w14:paraId="00000045">
      <w:pPr>
        <w:spacing w:after="240" w:before="12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Suppose we have a vocabulary of only four elements: a, b, c, and d. Our input sequence is:</w:t>
      </w:r>
    </w:p>
    <w:p w:rsidR="00000000" w:rsidDel="00000000" w:rsidP="00000000" w:rsidRDefault="00000000" w:rsidRPr="00000000" w14:paraId="00000046">
      <w:pPr>
        <w:spacing w:after="240" w:before="120" w:lineRule="auto"/>
        <w:jc w:val="both"/>
        <w:rPr>
          <w:rFonts w:ascii="Times New Roman" w:cs="Times New Roman" w:eastAsia="Times New Roman" w:hAnsi="Times New Roman"/>
          <w:b w:val="1"/>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Input sequence: aaabdaaabac</w:t>
      </w:r>
    </w:p>
    <w:p w:rsidR="00000000" w:rsidDel="00000000" w:rsidP="00000000" w:rsidRDefault="00000000" w:rsidRPr="00000000" w14:paraId="00000047">
      <w:pPr>
        <w:spacing w:after="300" w:before="240" w:lineRule="auto"/>
        <w:jc w:val="both"/>
        <w:rPr>
          <w:rFonts w:ascii="Times New Roman" w:cs="Times New Roman" w:eastAsia="Times New Roman" w:hAnsi="Times New Roman"/>
          <w:sz w:val="24"/>
          <w:szCs w:val="24"/>
          <w:shd w:fill="ff9900" w:val="clear"/>
        </w:rPr>
      </w:pPr>
      <w:r w:rsidDel="00000000" w:rsidR="00000000" w:rsidRPr="00000000">
        <w:rPr>
          <w:rFonts w:ascii="Times New Roman" w:cs="Times New Roman" w:eastAsia="Times New Roman" w:hAnsi="Times New Roman"/>
          <w:sz w:val="24"/>
          <w:szCs w:val="24"/>
          <w:highlight w:val="white"/>
          <w:rtl w:val="0"/>
        </w:rPr>
        <w:t xml:space="preserve">The sequence is too long, and we'd like to compress it. </w:t>
      </w:r>
      <w:r w:rsidDel="00000000" w:rsidR="00000000" w:rsidRPr="00000000">
        <w:rPr>
          <w:rFonts w:ascii="Times New Roman" w:cs="Times New Roman" w:eastAsia="Times New Roman" w:hAnsi="Times New Roman"/>
          <w:sz w:val="24"/>
          <w:szCs w:val="24"/>
          <w:shd w:fill="ff9900" w:val="clear"/>
          <w:rtl w:val="0"/>
        </w:rPr>
        <w:t xml:space="preserve">The BPE algorithm iteratively finds the pair of tokens that occur most frequently and replaces that pair with a single new token.</w:t>
      </w:r>
    </w:p>
    <w:p w:rsidR="00000000" w:rsidDel="00000000" w:rsidP="00000000" w:rsidRDefault="00000000" w:rsidRPr="00000000" w14:paraId="00000048">
      <w:pPr>
        <w:numPr>
          <w:ilvl w:val="0"/>
          <w:numId w:val="15"/>
        </w:numPr>
        <w:spacing w:after="0" w:afterAutospacing="0" w:before="2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first iteration, the byte pair "aa" occurs most often, so it will be replaced by a byte that is not used in the data, such as "Z". </w:t>
      </w:r>
    </w:p>
    <w:p w:rsidR="00000000" w:rsidDel="00000000" w:rsidP="00000000" w:rsidRDefault="00000000" w:rsidRPr="00000000" w14:paraId="00000049">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data and replacement table become: </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Zabdaaabac, Z=aa</w:t>
      </w:r>
    </w:p>
    <w:p w:rsidR="00000000" w:rsidDel="00000000" w:rsidP="00000000" w:rsidRDefault="00000000" w:rsidRPr="00000000" w14:paraId="0000004A">
      <w:pPr>
        <w:numPr>
          <w:ilvl w:val="0"/>
          <w:numId w:val="15"/>
        </w:numPr>
        <w:spacing w:after="0" w:afterAutospacing="0" w:before="0" w:beforeAutospacing="0" w:lineRule="auto"/>
        <w:ind w:left="720" w:hanging="360"/>
        <w:jc w:val="both"/>
        <w:rPr>
          <w:rFonts w:ascii="Georgia" w:cs="Georgia" w:eastAsia="Georgia" w:hAnsi="Georgia"/>
          <w:i w:val="1"/>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process is repeated with byte pair "ab", replacing it with "Y":</w:t>
      </w:r>
      <w:r w:rsidDel="00000000" w:rsidR="00000000" w:rsidRPr="00000000">
        <w:rPr>
          <w:rFonts w:ascii="Times New Roman" w:cs="Times New Roman" w:eastAsia="Times New Roman" w:hAnsi="Times New Roman"/>
          <w:i w:val="1"/>
          <w:sz w:val="24"/>
          <w:szCs w:val="24"/>
          <w:highlight w:val="white"/>
          <w:rtl w:val="0"/>
        </w:rPr>
        <w:t xml:space="preserve"> </w:t>
        <w:br w:type="textWrapping"/>
      </w:r>
      <w:r w:rsidDel="00000000" w:rsidR="00000000" w:rsidRPr="00000000">
        <w:rPr>
          <w:rFonts w:ascii="Times New Roman" w:cs="Times New Roman" w:eastAsia="Times New Roman" w:hAnsi="Times New Roman"/>
          <w:sz w:val="24"/>
          <w:szCs w:val="24"/>
          <w:highlight w:val="white"/>
          <w:rtl w:val="0"/>
        </w:rPr>
        <w:t xml:space="preserve">After the second iteration:</w:t>
      </w:r>
      <w:r w:rsidDel="00000000" w:rsidR="00000000" w:rsidRPr="00000000">
        <w:rPr>
          <w:rFonts w:ascii="Times New Roman" w:cs="Times New Roman" w:eastAsia="Times New Roman" w:hAnsi="Times New Roman"/>
          <w:i w:val="1"/>
          <w:sz w:val="24"/>
          <w:szCs w:val="24"/>
          <w:highlight w:val="white"/>
          <w:rtl w:val="0"/>
        </w:rPr>
        <w:t xml:space="preserve"> </w:t>
      </w:r>
      <w:r w:rsidDel="00000000" w:rsidR="00000000" w:rsidRPr="00000000">
        <w:rPr>
          <w:rFonts w:ascii="Times New Roman" w:cs="Times New Roman" w:eastAsia="Times New Roman" w:hAnsi="Times New Roman"/>
          <w:b w:val="1"/>
          <w:i w:val="1"/>
          <w:sz w:val="24"/>
          <w:szCs w:val="24"/>
          <w:highlight w:val="white"/>
          <w:rtl w:val="0"/>
        </w:rPr>
        <w:t xml:space="preserve">ZYdZYac, Y=ab, Z=aa</w:t>
      </w:r>
    </w:p>
    <w:p w:rsidR="00000000" w:rsidDel="00000000" w:rsidP="00000000" w:rsidRDefault="00000000" w:rsidRPr="00000000" w14:paraId="0000004B">
      <w:pPr>
        <w:numPr>
          <w:ilvl w:val="0"/>
          <w:numId w:val="15"/>
        </w:numPr>
        <w:spacing w:after="0" w:afterAutospacing="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the final round, the pair "ZY" is most common and replaced with "X":</w:t>
      </w:r>
    </w:p>
    <w:p w:rsidR="00000000" w:rsidDel="00000000" w:rsidP="00000000" w:rsidRDefault="00000000" w:rsidRPr="00000000" w14:paraId="0000004C">
      <w:pPr>
        <w:numPr>
          <w:ilvl w:val="0"/>
          <w:numId w:val="15"/>
        </w:numPr>
        <w:spacing w:after="30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After final iteration:</w:t>
      </w:r>
      <w:r w:rsidDel="00000000" w:rsidR="00000000" w:rsidRPr="00000000">
        <w:rPr>
          <w:rFonts w:ascii="Times New Roman" w:cs="Times New Roman" w:eastAsia="Times New Roman" w:hAnsi="Times New Roman"/>
          <w:b w:val="1"/>
          <w:i w:val="1"/>
          <w:sz w:val="24"/>
          <w:szCs w:val="24"/>
          <w:highlight w:val="white"/>
          <w:rtl w:val="0"/>
        </w:rPr>
        <w:t xml:space="preserve"> XdXac, X=ZY, Y=ab, Z=aa</w:t>
      </w:r>
      <w:r w:rsidDel="00000000" w:rsidR="00000000" w:rsidRPr="00000000">
        <w:rPr>
          <w:rtl w:val="0"/>
        </w:rPr>
      </w:r>
    </w:p>
    <w:p w:rsidR="00000000" w:rsidDel="00000000" w:rsidP="00000000" w:rsidRDefault="00000000" w:rsidRPr="00000000" w14:paraId="0000004D">
      <w:pPr>
        <w:spacing w:after="300" w:before="240" w:lineRule="auto"/>
        <w:jc w:val="both"/>
        <w:rPr>
          <w:rFonts w:ascii="Georgia" w:cs="Georgia" w:eastAsia="Georgia" w:hAnsi="Georgia"/>
          <w:b w:val="1"/>
          <w:i w:val="1"/>
          <w:sz w:val="24"/>
          <w:szCs w:val="24"/>
          <w:highlight w:val="white"/>
        </w:rPr>
      </w:pPr>
      <w:r w:rsidDel="00000000" w:rsidR="00000000" w:rsidRPr="00000000">
        <w:rPr>
          <w:rFonts w:ascii="Georgia" w:cs="Georgia" w:eastAsia="Georgia" w:hAnsi="Georgia"/>
          <w:b w:val="1"/>
          <w:i w:val="1"/>
          <w:sz w:val="24"/>
          <w:szCs w:val="24"/>
          <w:highlight w:val="white"/>
        </w:rPr>
        <w:drawing>
          <wp:inline distB="114300" distT="114300" distL="114300" distR="114300">
            <wp:extent cx="5943600" cy="3340100"/>
            <wp:effectExtent b="0" l="0" r="0" t="0"/>
            <wp:docPr id="16"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Result: </w:t>
      </w:r>
      <w:r w:rsidDel="00000000" w:rsidR="00000000" w:rsidRPr="00000000">
        <w:rPr>
          <w:rFonts w:ascii="Times New Roman" w:cs="Times New Roman" w:eastAsia="Times New Roman" w:hAnsi="Times New Roman"/>
          <w:sz w:val="24"/>
          <w:szCs w:val="24"/>
          <w:highlight w:val="white"/>
          <w:rtl w:val="0"/>
        </w:rPr>
        <w:t xml:space="preserve">After going through this process, instead of having a sequence of 11 tokens with a vocabulary length of 4, we now have a sequence of 5 tokens with a vocabulary length of 4. The BPE algorithm can be applied in the same way to byte sequences. Starting with a vocabulary size of 256, we iteratively find the byte pairs that occur most frequently, mint new tokens, append them to the vocabulary, and replace occurrences in the data. This results in a compressed dataset and an encoding/decoding algorithm.</w:t>
      </w:r>
    </w:p>
    <w:p w:rsidR="00000000" w:rsidDel="00000000" w:rsidP="00000000" w:rsidRDefault="00000000" w:rsidRPr="00000000" w14:paraId="0000004F">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implementation of tokenization in large language models (LLMs):</w:t>
      </w:r>
    </w:p>
    <w:p w:rsidR="00000000" w:rsidDel="00000000" w:rsidP="00000000" w:rsidRDefault="00000000" w:rsidRPr="00000000" w14:paraId="00000050">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Now, I will start the implementation of tokenization in large language models (LLMs). Tokenization is a crucial component of state-of-the-art LLMs. Still, it is necessary to understand in some detail because a lot of the shining results of LLMs may be attributed to the neural network or otherwise actually traced back to tokenization.</w:t>
      </w:r>
    </w:p>
    <w:p w:rsidR="00000000" w:rsidDel="00000000" w:rsidP="00000000" w:rsidRDefault="00000000" w:rsidRPr="00000000" w14:paraId="00000051">
      <w:pPr>
        <w:spacing w:after="300" w:before="2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Unicode tokenization:</w:t>
      </w:r>
    </w:p>
    <w:p w:rsidR="00000000" w:rsidDel="00000000" w:rsidP="00000000" w:rsidRDefault="00000000" w:rsidRPr="00000000" w14:paraId="00000052">
      <w:pPr>
        <w:spacing w:after="300" w:before="240" w:lineRule="auto"/>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What is Unicode? </w:t>
      </w:r>
    </w:p>
    <w:p w:rsidR="00000000" w:rsidDel="00000000" w:rsidP="00000000" w:rsidRDefault="00000000" w:rsidRPr="00000000" w14:paraId="00000053">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strings are immutable sequences of Unicode code points. The Unicode Consortium defines Unicode code points as part of the Unicode standard, which currently defines roughly 150,000 characters across 161 scripts. The standard is alive, with the latest version 15.1 released in September 2023.</w:t>
      </w:r>
    </w:p>
    <w:p w:rsidR="00000000" w:rsidDel="00000000" w:rsidP="00000000" w:rsidRDefault="00000000" w:rsidRPr="00000000" w14:paraId="00000054">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can access the Unicode code point for a single character using Python's ord() function. For example:</w:t>
      </w:r>
    </w:p>
    <w:p w:rsidR="00000000" w:rsidDel="00000000" w:rsidP="00000000" w:rsidRDefault="00000000" w:rsidRPr="00000000" w14:paraId="00000055">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33700"/>
            <wp:effectExtent b="0" l="0" r="0" t="0"/>
            <wp:docPr id="8"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Georgia" w:cs="Georgia" w:eastAsia="Georgia" w:hAnsi="Georgia"/>
          <w:i w:val="1"/>
          <w:sz w:val="24"/>
          <w:szCs w:val="24"/>
          <w:highlight w:val="white"/>
          <w:rtl w:val="0"/>
        </w:rPr>
        <w:t xml:space="preserve">Using ord() to get Unicode code points for characters in a string.</w:t>
      </w:r>
      <w:r w:rsidDel="00000000" w:rsidR="00000000" w:rsidRPr="00000000">
        <w:rPr>
          <w:rtl w:val="0"/>
        </w:rPr>
      </w:r>
    </w:p>
    <w:p w:rsidR="00000000" w:rsidDel="00000000" w:rsidP="00000000" w:rsidRDefault="00000000" w:rsidRPr="00000000" w14:paraId="00000057">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we can't simply use these raw code point integers for tokenization, as the vocabulary would be too large (150,000+) and unstable due to the evolving Unicode standard.</w:t>
      </w:r>
    </w:p>
    <w:p w:rsidR="00000000" w:rsidDel="00000000" w:rsidP="00000000" w:rsidRDefault="00000000" w:rsidRPr="00000000" w14:paraId="00000058">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Unicode Byte Encoding: </w:t>
      </w:r>
      <w:r w:rsidDel="00000000" w:rsidR="00000000" w:rsidRPr="00000000">
        <w:rPr>
          <w:rFonts w:ascii="Times New Roman" w:cs="Times New Roman" w:eastAsia="Times New Roman" w:hAnsi="Times New Roman"/>
          <w:sz w:val="24"/>
          <w:szCs w:val="24"/>
          <w:highlight w:val="white"/>
          <w:rtl w:val="0"/>
        </w:rPr>
        <w:t xml:space="preserve">To find a better solution for tokenization, we turn to Unicode byte encodings like ASCII, UTF-8, UTF-16, and UTF-32. These encodings define how to translate the abstract Unicode code points into actual bytes that can be stored and transmitted.</w:t>
      </w:r>
    </w:p>
    <w:p w:rsidR="00000000" w:rsidDel="00000000" w:rsidP="00000000" w:rsidRDefault="00000000" w:rsidRPr="00000000" w14:paraId="00000059">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Unicode Consortium defines three types of encodings: UTF-8, UTF-16 and UTF-32. These encodings are how we can take Unicode text and translate it into binary data or byte streams.</w:t>
      </w:r>
    </w:p>
    <w:p w:rsidR="00000000" w:rsidDel="00000000" w:rsidP="00000000" w:rsidRDefault="00000000" w:rsidRPr="00000000" w14:paraId="0000005A">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p4wdm9gllzwd" w:id="0"/>
      <w:bookmarkEnd w:id="0"/>
      <w:r w:rsidDel="00000000" w:rsidR="00000000" w:rsidRPr="00000000">
        <w:rPr>
          <w:rFonts w:ascii="Times New Roman" w:cs="Times New Roman" w:eastAsia="Times New Roman" w:hAnsi="Times New Roman"/>
          <w:b w:val="1"/>
          <w:color w:val="000000"/>
          <w:sz w:val="26"/>
          <w:szCs w:val="26"/>
          <w:highlight w:val="white"/>
          <w:rtl w:val="0"/>
        </w:rPr>
        <w:t xml:space="preserve">Encodings: UTF-8, UTF-16, and UTF-32</w:t>
      </w:r>
    </w:p>
    <w:p w:rsidR="00000000" w:rsidDel="00000000" w:rsidP="00000000" w:rsidRDefault="00000000" w:rsidRPr="00000000" w14:paraId="0000005B">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store or transmit these Unicode characters, we need to convert (or encode) them into a sequence of bytes. UTF-8, UTF-16 and UTF-32 are different encoding schemes that specify how these code points are translated into byte streams.</w:t>
      </w:r>
    </w:p>
    <w:p w:rsidR="00000000" w:rsidDel="00000000" w:rsidP="00000000" w:rsidRDefault="00000000" w:rsidRPr="00000000" w14:paraId="0000005C">
      <w:pPr>
        <w:numPr>
          <w:ilvl w:val="0"/>
          <w:numId w:val="2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UTF-8</w:t>
      </w:r>
      <w:r w:rsidDel="00000000" w:rsidR="00000000" w:rsidRPr="00000000">
        <w:rPr>
          <w:rFonts w:ascii="Times New Roman" w:cs="Times New Roman" w:eastAsia="Times New Roman" w:hAnsi="Times New Roman"/>
          <w:sz w:val="24"/>
          <w:szCs w:val="24"/>
          <w:highlight w:val="white"/>
          <w:rtl w:val="0"/>
        </w:rPr>
        <w:t xml:space="preserve">: Variable-length encoding (1 to 4 bytes per code point)</w:t>
      </w:r>
    </w:p>
    <w:p w:rsidR="00000000" w:rsidDel="00000000" w:rsidP="00000000" w:rsidRDefault="00000000" w:rsidRPr="00000000" w14:paraId="0000005D">
      <w:pPr>
        <w:numPr>
          <w:ilvl w:val="0"/>
          <w:numId w:val="2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UTF-16</w:t>
      </w:r>
      <w:r w:rsidDel="00000000" w:rsidR="00000000" w:rsidRPr="00000000">
        <w:rPr>
          <w:rFonts w:ascii="Times New Roman" w:cs="Times New Roman" w:eastAsia="Times New Roman" w:hAnsi="Times New Roman"/>
          <w:sz w:val="24"/>
          <w:szCs w:val="24"/>
          <w:highlight w:val="white"/>
          <w:rtl w:val="0"/>
        </w:rPr>
        <w:t xml:space="preserve">: Variable-length encoding (2 or 4 bytes per code point)</w:t>
      </w:r>
    </w:p>
    <w:p w:rsidR="00000000" w:rsidDel="00000000" w:rsidP="00000000" w:rsidRDefault="00000000" w:rsidRPr="00000000" w14:paraId="0000005E">
      <w:pPr>
        <w:numPr>
          <w:ilvl w:val="0"/>
          <w:numId w:val="21"/>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UTF-32</w:t>
      </w:r>
      <w:r w:rsidDel="00000000" w:rsidR="00000000" w:rsidRPr="00000000">
        <w:rPr>
          <w:rFonts w:ascii="Times New Roman" w:cs="Times New Roman" w:eastAsia="Times New Roman" w:hAnsi="Times New Roman"/>
          <w:sz w:val="24"/>
          <w:szCs w:val="24"/>
          <w:highlight w:val="white"/>
          <w:rtl w:val="0"/>
        </w:rPr>
        <w:t xml:space="preserve">: Fixed-length encoding (always 4 bytes per code point)</w:t>
      </w:r>
    </w:p>
    <w:p w:rsidR="00000000" w:rsidDel="00000000" w:rsidP="00000000" w:rsidRDefault="00000000" w:rsidRPr="00000000" w14:paraId="0000005F">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elp8m8mss7cw" w:id="1"/>
      <w:bookmarkEnd w:id="1"/>
      <w:r w:rsidDel="00000000" w:rsidR="00000000" w:rsidRPr="00000000">
        <w:rPr>
          <w:rFonts w:ascii="Times New Roman" w:cs="Times New Roman" w:eastAsia="Times New Roman" w:hAnsi="Times New Roman"/>
          <w:b w:val="1"/>
          <w:color w:val="000000"/>
          <w:sz w:val="26"/>
          <w:szCs w:val="26"/>
          <w:highlight w:val="white"/>
          <w:rtl w:val="0"/>
        </w:rPr>
        <w:t xml:space="preserve">UTF-8 Encoding</w:t>
      </w:r>
    </w:p>
    <w:p w:rsidR="00000000" w:rsidDel="00000000" w:rsidP="00000000" w:rsidRDefault="00000000" w:rsidRPr="00000000" w14:paraId="00000060">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is the most common encoding scheme because of its efficiency and compatibility with ASCII. It uses a variable number of bytes to encode each character based on its Unicode code point.</w:t>
      </w:r>
    </w:p>
    <w:p w:rsidR="00000000" w:rsidDel="00000000" w:rsidP="00000000" w:rsidRDefault="00000000" w:rsidRPr="00000000" w14:paraId="00000061">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za3za24fnjrx" w:id="2"/>
      <w:bookmarkEnd w:id="2"/>
      <w:r w:rsidDel="00000000" w:rsidR="00000000" w:rsidRPr="00000000">
        <w:rPr>
          <w:rFonts w:ascii="Times New Roman" w:cs="Times New Roman" w:eastAsia="Times New Roman" w:hAnsi="Times New Roman"/>
          <w:b w:val="1"/>
          <w:color w:val="000000"/>
          <w:sz w:val="22"/>
          <w:szCs w:val="22"/>
          <w:highlight w:val="white"/>
          <w:rtl w:val="0"/>
        </w:rPr>
        <w:t xml:space="preserve">How UTF-8 Works</w:t>
      </w:r>
    </w:p>
    <w:p w:rsidR="00000000" w:rsidDel="00000000" w:rsidP="00000000" w:rsidRDefault="00000000" w:rsidRPr="00000000" w14:paraId="00000062">
      <w:pPr>
        <w:numPr>
          <w:ilvl w:val="0"/>
          <w:numId w:val="16"/>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 Byte for ASCII</w:t>
      </w:r>
      <w:r w:rsidDel="00000000" w:rsidR="00000000" w:rsidRPr="00000000">
        <w:rPr>
          <w:rFonts w:ascii="Times New Roman" w:cs="Times New Roman" w:eastAsia="Times New Roman" w:hAnsi="Times New Roman"/>
          <w:sz w:val="24"/>
          <w:szCs w:val="24"/>
          <w:highlight w:val="white"/>
          <w:rtl w:val="0"/>
        </w:rPr>
        <w:t xml:space="preserve">: The first 128 Unicode code points (0 to 127) correspond to ASCII characters and are encoded using a single byte.</w:t>
      </w:r>
    </w:p>
    <w:p w:rsidR="00000000" w:rsidDel="00000000" w:rsidP="00000000" w:rsidRDefault="00000000" w:rsidRPr="00000000" w14:paraId="00000063">
      <w:pPr>
        <w:numPr>
          <w:ilvl w:val="0"/>
          <w:numId w:val="1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 Bytes for Additional Characters</w:t>
      </w:r>
      <w:r w:rsidDel="00000000" w:rsidR="00000000" w:rsidRPr="00000000">
        <w:rPr>
          <w:rFonts w:ascii="Times New Roman" w:cs="Times New Roman" w:eastAsia="Times New Roman" w:hAnsi="Times New Roman"/>
          <w:sz w:val="24"/>
          <w:szCs w:val="24"/>
          <w:highlight w:val="white"/>
          <w:rtl w:val="0"/>
        </w:rPr>
        <w:t xml:space="preserve">: The next 1,920 code points (128 to 2,047) are encoded using two bytes.</w:t>
      </w:r>
    </w:p>
    <w:p w:rsidR="00000000" w:rsidDel="00000000" w:rsidP="00000000" w:rsidRDefault="00000000" w:rsidRPr="00000000" w14:paraId="00000064">
      <w:pPr>
        <w:numPr>
          <w:ilvl w:val="0"/>
          <w:numId w:val="16"/>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 Bytes for BMP</w:t>
      </w:r>
      <w:r w:rsidDel="00000000" w:rsidR="00000000" w:rsidRPr="00000000">
        <w:rPr>
          <w:rFonts w:ascii="Times New Roman" w:cs="Times New Roman" w:eastAsia="Times New Roman" w:hAnsi="Times New Roman"/>
          <w:sz w:val="24"/>
          <w:szCs w:val="24"/>
          <w:highlight w:val="white"/>
          <w:rtl w:val="0"/>
        </w:rPr>
        <w:t xml:space="preserve">: The following 61,440 code points (2,048 to 65,535) are encoded using three bytes. This covers most of the Basic Multilingual Plane (BMP) characters.</w:t>
      </w:r>
    </w:p>
    <w:p w:rsidR="00000000" w:rsidDel="00000000" w:rsidP="00000000" w:rsidRDefault="00000000" w:rsidRPr="00000000" w14:paraId="00000065">
      <w:pPr>
        <w:numPr>
          <w:ilvl w:val="0"/>
          <w:numId w:val="16"/>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 Bytes for Supplementary Planes</w:t>
      </w:r>
      <w:r w:rsidDel="00000000" w:rsidR="00000000" w:rsidRPr="00000000">
        <w:rPr>
          <w:rFonts w:ascii="Times New Roman" w:cs="Times New Roman" w:eastAsia="Times New Roman" w:hAnsi="Times New Roman"/>
          <w:sz w:val="24"/>
          <w:szCs w:val="24"/>
          <w:highlight w:val="white"/>
          <w:rtl w:val="0"/>
        </w:rPr>
        <w:t xml:space="preserve">: Code points above 65,535 (up to 1,114,111) are encoded using four bytes. These include less common characters, such as certain Chinese, Japanese, and Korean (CJK) characters, historic scripts, and mathematical symbols.</w:t>
      </w:r>
    </w:p>
    <w:p w:rsidR="00000000" w:rsidDel="00000000" w:rsidP="00000000" w:rsidRDefault="00000000" w:rsidRPr="00000000" w14:paraId="00000066">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hmg3gxe407tn" w:id="3"/>
      <w:bookmarkEnd w:id="3"/>
      <w:r w:rsidDel="00000000" w:rsidR="00000000" w:rsidRPr="00000000">
        <w:rPr>
          <w:rFonts w:ascii="Times New Roman" w:cs="Times New Roman" w:eastAsia="Times New Roman" w:hAnsi="Times New Roman"/>
          <w:b w:val="1"/>
          <w:color w:val="000000"/>
          <w:sz w:val="22"/>
          <w:szCs w:val="22"/>
          <w:highlight w:val="white"/>
          <w:rtl w:val="0"/>
        </w:rPr>
        <w:t xml:space="preserve">Examples</w:t>
      </w:r>
    </w:p>
    <w:p w:rsidR="00000000" w:rsidDel="00000000" w:rsidP="00000000" w:rsidRDefault="00000000" w:rsidRPr="00000000" w14:paraId="00000067">
      <w:pPr>
        <w:numPr>
          <w:ilvl w:val="0"/>
          <w:numId w:val="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highlight w:val="white"/>
          <w:rtl w:val="0"/>
        </w:rPr>
        <w:t xml:space="preserve">1-Byte Encoding (ASCII)</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68">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'A' (U+0041)</w:t>
      </w:r>
    </w:p>
    <w:p w:rsidR="00000000" w:rsidDel="00000000" w:rsidP="00000000" w:rsidRDefault="00000000" w:rsidRPr="00000000" w14:paraId="00000069">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0x41</w:t>
      </w:r>
    </w:p>
    <w:p w:rsidR="00000000" w:rsidDel="00000000" w:rsidP="00000000" w:rsidRDefault="00000000" w:rsidRPr="00000000" w14:paraId="0000006A">
      <w:pPr>
        <w:numPr>
          <w:ilvl w:val="0"/>
          <w:numId w:val="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2-Byte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6B">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'é' (U+00E9)</w:t>
      </w:r>
    </w:p>
    <w:p w:rsidR="00000000" w:rsidDel="00000000" w:rsidP="00000000" w:rsidRDefault="00000000" w:rsidRPr="00000000" w14:paraId="0000006C">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0xC3 0xA9</w:t>
      </w:r>
    </w:p>
    <w:p w:rsidR="00000000" w:rsidDel="00000000" w:rsidP="00000000" w:rsidRDefault="00000000" w:rsidRPr="00000000" w14:paraId="0000006D">
      <w:pPr>
        <w:numPr>
          <w:ilvl w:val="0"/>
          <w:numId w:val="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3-Byte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6E">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Character: 'ह' (U+0939)</w:t>
      </w:r>
    </w:p>
    <w:p w:rsidR="00000000" w:rsidDel="00000000" w:rsidP="00000000" w:rsidRDefault="00000000" w:rsidRPr="00000000" w14:paraId="0000006F">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0xE0 0xA4 0xB9</w:t>
      </w:r>
    </w:p>
    <w:p w:rsidR="00000000" w:rsidDel="00000000" w:rsidP="00000000" w:rsidRDefault="00000000" w:rsidRPr="00000000" w14:paraId="00000070">
      <w:pPr>
        <w:numPr>
          <w:ilvl w:val="0"/>
          <w:numId w:val="1"/>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4-Byte Encoding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71">
      <w:pPr>
        <w:numPr>
          <w:ilvl w:val="1"/>
          <w:numId w:val="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 (U+1F60A)</w:t>
      </w:r>
    </w:p>
    <w:p w:rsidR="00000000" w:rsidDel="00000000" w:rsidP="00000000" w:rsidRDefault="00000000" w:rsidRPr="00000000" w14:paraId="00000072">
      <w:pPr>
        <w:numPr>
          <w:ilvl w:val="1"/>
          <w:numId w:val="1"/>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Encoding: 0xF0 0x9F 0x98 0x8A</w:t>
      </w:r>
    </w:p>
    <w:p w:rsidR="00000000" w:rsidDel="00000000" w:rsidP="00000000" w:rsidRDefault="00000000" w:rsidRPr="00000000" w14:paraId="00000073">
      <w:pPr>
        <w:pStyle w:val="Heading3"/>
        <w:keepNext w:val="0"/>
        <w:keepLines w:val="0"/>
        <w:spacing w:before="280" w:lineRule="auto"/>
        <w:jc w:val="both"/>
        <w:rPr>
          <w:rFonts w:ascii="Times New Roman" w:cs="Times New Roman" w:eastAsia="Times New Roman" w:hAnsi="Times New Roman"/>
          <w:b w:val="1"/>
          <w:color w:val="000000"/>
          <w:sz w:val="26"/>
          <w:szCs w:val="26"/>
          <w:highlight w:val="white"/>
        </w:rPr>
      </w:pPr>
      <w:bookmarkStart w:colFirst="0" w:colLast="0" w:name="_cp6knydrpkq" w:id="4"/>
      <w:bookmarkEnd w:id="4"/>
      <w:r w:rsidDel="00000000" w:rsidR="00000000" w:rsidRPr="00000000">
        <w:rPr>
          <w:rFonts w:ascii="Times New Roman" w:cs="Times New Roman" w:eastAsia="Times New Roman" w:hAnsi="Times New Roman"/>
          <w:b w:val="1"/>
          <w:color w:val="000000"/>
          <w:sz w:val="26"/>
          <w:szCs w:val="26"/>
          <w:highlight w:val="white"/>
          <w:rtl w:val="0"/>
        </w:rPr>
        <w:t xml:space="preserve">Detailed Breakdown</w:t>
      </w:r>
    </w:p>
    <w:p w:rsidR="00000000" w:rsidDel="00000000" w:rsidP="00000000" w:rsidRDefault="00000000" w:rsidRPr="00000000" w14:paraId="00000074">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dbcjfzdp91gl" w:id="5"/>
      <w:bookmarkEnd w:id="5"/>
      <w:r w:rsidDel="00000000" w:rsidR="00000000" w:rsidRPr="00000000">
        <w:rPr>
          <w:rFonts w:ascii="Times New Roman" w:cs="Times New Roman" w:eastAsia="Times New Roman" w:hAnsi="Times New Roman"/>
          <w:b w:val="1"/>
          <w:color w:val="000000"/>
          <w:sz w:val="22"/>
          <w:szCs w:val="22"/>
          <w:highlight w:val="white"/>
          <w:rtl w:val="0"/>
        </w:rPr>
        <w:t xml:space="preserve">1-Byte Encoding</w:t>
      </w:r>
    </w:p>
    <w:p w:rsidR="00000000" w:rsidDel="00000000" w:rsidP="00000000" w:rsidRDefault="00000000" w:rsidRPr="00000000" w14:paraId="0000007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ASCII characters (0 to 127):</w:t>
      </w:r>
    </w:p>
    <w:p w:rsidR="00000000" w:rsidDel="00000000" w:rsidP="00000000" w:rsidRDefault="00000000" w:rsidRPr="00000000" w14:paraId="00000076">
      <w:pPr>
        <w:numPr>
          <w:ilvl w:val="0"/>
          <w:numId w:val="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byte value is simply the ASCII value.</w:t>
      </w:r>
    </w:p>
    <w:p w:rsidR="00000000" w:rsidDel="00000000" w:rsidP="00000000" w:rsidRDefault="00000000" w:rsidRPr="00000000" w14:paraId="00000077">
      <w:pPr>
        <w:numPr>
          <w:ilvl w:val="0"/>
          <w:numId w:val="8"/>
        </w:numPr>
        <w:spacing w:after="24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'A' (U+0041) is 0x41 in UTF-8.</w:t>
      </w:r>
    </w:p>
    <w:p w:rsidR="00000000" w:rsidDel="00000000" w:rsidP="00000000" w:rsidRDefault="00000000" w:rsidRPr="00000000" w14:paraId="00000078">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vsxu5o8zr2z8" w:id="6"/>
      <w:bookmarkEnd w:id="6"/>
      <w:r w:rsidDel="00000000" w:rsidR="00000000" w:rsidRPr="00000000">
        <w:rPr>
          <w:rFonts w:ascii="Times New Roman" w:cs="Times New Roman" w:eastAsia="Times New Roman" w:hAnsi="Times New Roman"/>
          <w:b w:val="1"/>
          <w:color w:val="000000"/>
          <w:sz w:val="22"/>
          <w:szCs w:val="22"/>
          <w:highlight w:val="white"/>
          <w:rtl w:val="0"/>
        </w:rPr>
        <w:t xml:space="preserve">2-Byte Encoding</w:t>
      </w:r>
    </w:p>
    <w:p w:rsidR="00000000" w:rsidDel="00000000" w:rsidP="00000000" w:rsidRDefault="00000000" w:rsidRPr="00000000" w14:paraId="00000079">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128 to 2,047:</w:t>
      </w:r>
    </w:p>
    <w:p w:rsidR="00000000" w:rsidDel="00000000" w:rsidP="00000000" w:rsidRDefault="00000000" w:rsidRPr="00000000" w14:paraId="0000007A">
      <w:pPr>
        <w:numPr>
          <w:ilvl w:val="0"/>
          <w:numId w:val="10"/>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110xxxxx 10xxxxxx</w:t>
      </w:r>
    </w:p>
    <w:p w:rsidR="00000000" w:rsidDel="00000000" w:rsidP="00000000" w:rsidRDefault="00000000" w:rsidRPr="00000000" w14:paraId="0000007B">
      <w:pPr>
        <w:numPr>
          <w:ilvl w:val="0"/>
          <w:numId w:val="10"/>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'é' (U+00E9)</w:t>
      </w:r>
    </w:p>
    <w:p w:rsidR="00000000" w:rsidDel="00000000" w:rsidP="00000000" w:rsidRDefault="00000000" w:rsidRPr="00000000" w14:paraId="0000007C">
      <w:pPr>
        <w:numPr>
          <w:ilvl w:val="1"/>
          <w:numId w:val="10"/>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1110 1001 (U+00E9)</w:t>
      </w:r>
    </w:p>
    <w:p w:rsidR="00000000" w:rsidDel="00000000" w:rsidP="00000000" w:rsidRDefault="00000000" w:rsidRPr="00000000" w14:paraId="0000007D">
      <w:pPr>
        <w:numPr>
          <w:ilvl w:val="1"/>
          <w:numId w:val="10"/>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11000011 10101001 (0xC3 0xA9)</w:t>
      </w:r>
    </w:p>
    <w:p w:rsidR="00000000" w:rsidDel="00000000" w:rsidP="00000000" w:rsidRDefault="00000000" w:rsidRPr="00000000" w14:paraId="0000007E">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e4q8a9j6h102" w:id="7"/>
      <w:bookmarkEnd w:id="7"/>
      <w:r w:rsidDel="00000000" w:rsidR="00000000" w:rsidRPr="00000000">
        <w:rPr>
          <w:rFonts w:ascii="Times New Roman" w:cs="Times New Roman" w:eastAsia="Times New Roman" w:hAnsi="Times New Roman"/>
          <w:b w:val="1"/>
          <w:color w:val="000000"/>
          <w:sz w:val="22"/>
          <w:szCs w:val="22"/>
          <w:highlight w:val="white"/>
          <w:rtl w:val="0"/>
        </w:rPr>
        <w:t xml:space="preserve">3-Byte Encoding</w:t>
      </w:r>
    </w:p>
    <w:p w:rsidR="00000000" w:rsidDel="00000000" w:rsidP="00000000" w:rsidRDefault="00000000" w:rsidRPr="00000000" w14:paraId="0000007F">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2,048 to 65,535:</w:t>
      </w:r>
    </w:p>
    <w:p w:rsidR="00000000" w:rsidDel="00000000" w:rsidP="00000000" w:rsidRDefault="00000000" w:rsidRPr="00000000" w14:paraId="00000080">
      <w:pPr>
        <w:numPr>
          <w:ilvl w:val="0"/>
          <w:numId w:val="18"/>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1110xxxx 10xxxxxx 10xxxxxx</w:t>
      </w:r>
    </w:p>
    <w:p w:rsidR="00000000" w:rsidDel="00000000" w:rsidP="00000000" w:rsidRDefault="00000000" w:rsidRPr="00000000" w14:paraId="00000081">
      <w:pPr>
        <w:numPr>
          <w:ilvl w:val="0"/>
          <w:numId w:val="18"/>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Baloo" w:cs="Baloo" w:eastAsia="Baloo" w:hAnsi="Baloo"/>
          <w:sz w:val="24"/>
          <w:szCs w:val="24"/>
          <w:highlight w:val="white"/>
          <w:rtl w:val="0"/>
        </w:rPr>
        <w:t xml:space="preserve">Example: 'ह' (U+0939)</w:t>
      </w:r>
    </w:p>
    <w:p w:rsidR="00000000" w:rsidDel="00000000" w:rsidP="00000000" w:rsidRDefault="00000000" w:rsidRPr="00000000" w14:paraId="00000082">
      <w:pPr>
        <w:numPr>
          <w:ilvl w:val="1"/>
          <w:numId w:val="18"/>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1001 0011 1001 (U+0939)</w:t>
      </w:r>
    </w:p>
    <w:p w:rsidR="00000000" w:rsidDel="00000000" w:rsidP="00000000" w:rsidRDefault="00000000" w:rsidRPr="00000000" w14:paraId="00000083">
      <w:pPr>
        <w:numPr>
          <w:ilvl w:val="1"/>
          <w:numId w:val="18"/>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11100000 10100100 10111001 (0xE0 0xA4 0xB9)</w:t>
      </w:r>
    </w:p>
    <w:p w:rsidR="00000000" w:rsidDel="00000000" w:rsidP="00000000" w:rsidRDefault="00000000" w:rsidRPr="00000000" w14:paraId="00000084">
      <w:pPr>
        <w:pStyle w:val="Heading4"/>
        <w:keepNext w:val="0"/>
        <w:keepLines w:val="0"/>
        <w:spacing w:after="40" w:before="240" w:lineRule="auto"/>
        <w:jc w:val="both"/>
        <w:rPr>
          <w:rFonts w:ascii="Times New Roman" w:cs="Times New Roman" w:eastAsia="Times New Roman" w:hAnsi="Times New Roman"/>
          <w:b w:val="1"/>
          <w:color w:val="000000"/>
          <w:sz w:val="22"/>
          <w:szCs w:val="22"/>
          <w:highlight w:val="white"/>
        </w:rPr>
      </w:pPr>
      <w:bookmarkStart w:colFirst="0" w:colLast="0" w:name="_7t3bs6iflkym" w:id="8"/>
      <w:bookmarkEnd w:id="8"/>
      <w:r w:rsidDel="00000000" w:rsidR="00000000" w:rsidRPr="00000000">
        <w:rPr>
          <w:rFonts w:ascii="Times New Roman" w:cs="Times New Roman" w:eastAsia="Times New Roman" w:hAnsi="Times New Roman"/>
          <w:b w:val="1"/>
          <w:color w:val="000000"/>
          <w:sz w:val="22"/>
          <w:szCs w:val="22"/>
          <w:highlight w:val="white"/>
          <w:rtl w:val="0"/>
        </w:rPr>
        <w:t xml:space="preserve">4-Byte Encoding</w:t>
      </w:r>
    </w:p>
    <w:p w:rsidR="00000000" w:rsidDel="00000000" w:rsidP="00000000" w:rsidRDefault="00000000" w:rsidRPr="00000000" w14:paraId="00000085">
      <w:pPr>
        <w:spacing w:after="24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code points from 65,536 to 1,114,111:</w:t>
      </w:r>
    </w:p>
    <w:p w:rsidR="00000000" w:rsidDel="00000000" w:rsidP="00000000" w:rsidRDefault="00000000" w:rsidRPr="00000000" w14:paraId="00000086">
      <w:pPr>
        <w:numPr>
          <w:ilvl w:val="0"/>
          <w:numId w:val="1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format is: 11110xxx 10xxxxxx 10xxxxxx 10xxxxxx</w:t>
      </w:r>
    </w:p>
    <w:p w:rsidR="00000000" w:rsidDel="00000000" w:rsidP="00000000" w:rsidRDefault="00000000" w:rsidRPr="00000000" w14:paraId="00000087">
      <w:pPr>
        <w:numPr>
          <w:ilvl w:val="0"/>
          <w:numId w:val="19"/>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Example: '😊' (U+1F60A)</w:t>
      </w:r>
    </w:p>
    <w:p w:rsidR="00000000" w:rsidDel="00000000" w:rsidP="00000000" w:rsidRDefault="00000000" w:rsidRPr="00000000" w14:paraId="00000088">
      <w:pPr>
        <w:numPr>
          <w:ilvl w:val="1"/>
          <w:numId w:val="1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Binary: 0001 1111 0110 0000 1010 (U+1F60A)</w:t>
      </w:r>
    </w:p>
    <w:p w:rsidR="00000000" w:rsidDel="00000000" w:rsidP="00000000" w:rsidRDefault="00000000" w:rsidRPr="00000000" w14:paraId="00000089">
      <w:pPr>
        <w:numPr>
          <w:ilvl w:val="1"/>
          <w:numId w:val="19"/>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UTF-8: 11110000 10011111 10011000 10001010 (0xF0 0x9F 0x98 0x8A)</w:t>
      </w:r>
    </w:p>
    <w:p w:rsidR="00000000" w:rsidDel="00000000" w:rsidP="00000000" w:rsidRDefault="00000000" w:rsidRPr="00000000" w14:paraId="0000008A">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tl w:val="0"/>
        </w:rPr>
        <w:t xml:space="preserve">In Python, we can use the </w:t>
      </w:r>
      <w:r w:rsidDel="00000000" w:rsidR="00000000" w:rsidRPr="00000000">
        <w:rPr>
          <w:rFonts w:ascii="Roboto Mono" w:cs="Roboto Mono" w:eastAsia="Roboto Mono" w:hAnsi="Roboto Mono"/>
          <w:color w:val="188038"/>
          <w:sz w:val="24"/>
          <w:szCs w:val="24"/>
          <w:shd w:fill="f4f4f4" w:val="clear"/>
          <w:rtl w:val="0"/>
        </w:rPr>
        <w:t xml:space="preserve">encode()</w:t>
      </w:r>
      <w:r w:rsidDel="00000000" w:rsidR="00000000" w:rsidRPr="00000000">
        <w:rPr>
          <w:rFonts w:ascii="Georgia" w:cs="Georgia" w:eastAsia="Georgia" w:hAnsi="Georgia"/>
          <w:sz w:val="24"/>
          <w:szCs w:val="24"/>
          <w:highlight w:val="white"/>
          <w:rtl w:val="0"/>
        </w:rPr>
        <w:t xml:space="preserve"> method on strings to get their UTF-8 byte representation:</w:t>
      </w:r>
    </w:p>
    <w:p w:rsidR="00000000" w:rsidDel="00000000" w:rsidP="00000000" w:rsidRDefault="00000000" w:rsidRPr="00000000" w14:paraId="0000008B">
      <w:pPr>
        <w:spacing w:after="300" w:before="240" w:lineRule="auto"/>
        <w:jc w:val="both"/>
        <w:rPr>
          <w:rFonts w:ascii="Georgia" w:cs="Georgia" w:eastAsia="Georgia" w:hAnsi="Georgia"/>
          <w:sz w:val="24"/>
          <w:szCs w:val="24"/>
          <w:highlight w:val="white"/>
        </w:rPr>
      </w:pPr>
      <w:r w:rsidDel="00000000" w:rsidR="00000000" w:rsidRPr="00000000">
        <w:rPr>
          <w:rFonts w:ascii="Georgia" w:cs="Georgia" w:eastAsia="Georgia" w:hAnsi="Georgia"/>
          <w:sz w:val="24"/>
          <w:szCs w:val="24"/>
          <w:highlight w:val="white"/>
        </w:rPr>
        <w:drawing>
          <wp:inline distB="114300" distT="114300" distL="114300" distR="114300">
            <wp:extent cx="5943600" cy="2489200"/>
            <wp:effectExtent b="0" l="0" r="0" t="0"/>
            <wp:docPr id="1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However, directly using the raw UTF-8 bytes would be very inefficient for language models. It would lead to extremely long sequences with a small vocabulary size of only 256 possible byte values. This prevents attending to sufficiently long contexts.</w:t>
      </w:r>
    </w:p>
    <w:p w:rsidR="00000000" w:rsidDel="00000000" w:rsidP="00000000" w:rsidRDefault="00000000" w:rsidRPr="00000000" w14:paraId="0000008D">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solution uses a byte pair encoding (BPE) algorithm to compress these sequences to a variable amount. This allows efficient text representation with a larger but tunable vocabulary size.</w:t>
      </w:r>
    </w:p>
    <w:p w:rsidR="00000000" w:rsidDel="00000000" w:rsidP="00000000" w:rsidRDefault="00000000" w:rsidRPr="00000000" w14:paraId="0000008E">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To get the tokens, we take our input text and encode it into UTF-8. At this point, the tokens will be a raw bytes single stream of bytes. To make it easier to work with, we convert all those bytes to integers and create a list out of it for easier manipulation and visualization in Python.</w:t>
      </w:r>
    </w:p>
    <w:p w:rsidR="00000000" w:rsidDel="00000000" w:rsidP="00000000" w:rsidRDefault="00000000" w:rsidRPr="00000000" w14:paraId="0000008F">
      <w:pPr>
        <w:spacing w:after="300" w:befor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997200"/>
            <wp:effectExtent b="0" l="0" r="0" t="0"/>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300" w:before="240" w:lineRule="auto"/>
        <w:jc w:val="center"/>
        <w:rPr>
          <w:rFonts w:ascii="Times New Roman" w:cs="Times New Roman" w:eastAsia="Times New Roman" w:hAnsi="Times New Roman"/>
          <w:i w:val="1"/>
          <w:sz w:val="24"/>
          <w:szCs w:val="24"/>
          <w:highlight w:val="white"/>
        </w:rPr>
      </w:pPr>
      <w:r w:rsidDel="00000000" w:rsidR="00000000" w:rsidRPr="00000000">
        <w:rPr>
          <w:rFonts w:ascii="Times New Roman" w:cs="Times New Roman" w:eastAsia="Times New Roman" w:hAnsi="Times New Roman"/>
          <w:i w:val="1"/>
          <w:sz w:val="24"/>
          <w:szCs w:val="24"/>
          <w:highlight w:val="white"/>
          <w:rtl w:val="0"/>
        </w:rPr>
        <w:t xml:space="preserve">Converting text to a list of token integers</w:t>
      </w:r>
    </w:p>
    <w:p w:rsidR="00000000" w:rsidDel="00000000" w:rsidP="00000000" w:rsidRDefault="00000000" w:rsidRPr="00000000" w14:paraId="00000091">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original paragraph has a length of 533 code points, but after encoding into UTF-8, it expands to 616 bytes or tokens. This is because while many simple ASCII characters become a single byte, more complex Unicode characters can take up to four bytes each.</w:t>
      </w:r>
    </w:p>
    <w:p w:rsidR="00000000" w:rsidDel="00000000" w:rsidP="00000000" w:rsidRDefault="00000000" w:rsidRPr="00000000" w14:paraId="00000092">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the most common Byte pair:</w:t>
      </w:r>
    </w:p>
    <w:p w:rsidR="00000000" w:rsidDel="00000000" w:rsidP="00000000" w:rsidRDefault="00000000" w:rsidRPr="00000000" w14:paraId="00000093">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As a first step in the algorithm, we want to iterate over the bytes and find the pair of bytes that occur most frequently, as we will then merge them.</w:t>
      </w:r>
    </w:p>
    <w:p w:rsidR="00000000" w:rsidDel="00000000" w:rsidP="00000000" w:rsidRDefault="00000000" w:rsidRPr="00000000" w14:paraId="00000094">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Here is one implementation of </w:t>
      </w:r>
      <w:r w:rsidDel="00000000" w:rsidR="00000000" w:rsidRPr="00000000">
        <w:rPr>
          <w:rFonts w:ascii="Times New Roman" w:cs="Times New Roman" w:eastAsia="Times New Roman" w:hAnsi="Times New Roman"/>
          <w:b w:val="1"/>
          <w:sz w:val="24"/>
          <w:szCs w:val="24"/>
          <w:highlight w:val="white"/>
          <w:rtl w:val="0"/>
        </w:rPr>
        <w:t xml:space="preserve">Finding the most common Byte pair</w:t>
      </w:r>
      <w:r w:rsidDel="00000000" w:rsidR="00000000" w:rsidRPr="00000000">
        <w:rPr>
          <w:rFonts w:ascii="Times New Roman" w:cs="Times New Roman" w:eastAsia="Times New Roman" w:hAnsi="Times New Roman"/>
          <w:sz w:val="24"/>
          <w:szCs w:val="24"/>
          <w:highlight w:val="white"/>
          <w:rtl w:val="0"/>
        </w:rPr>
        <w:t xml:space="preserve"> in Python:</w:t>
      </w:r>
    </w:p>
    <w:p w:rsidR="00000000" w:rsidDel="00000000" w:rsidP="00000000" w:rsidRDefault="00000000" w:rsidRPr="00000000" w14:paraId="00000095">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943600" cy="2590800"/>
            <wp:effectExtent b="0" l="0" r="0" t="0"/>
            <wp:docPr id="7"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function takes the list of token integers, counts the frequency of each consecutive pair, and returns the pair that appears most often. This is a key step in the byte pair encoding algorithm used for tokenization in many LLMs.</w:t>
      </w:r>
    </w:p>
    <w:p w:rsidR="00000000" w:rsidDel="00000000" w:rsidP="00000000" w:rsidRDefault="00000000" w:rsidRPr="00000000" w14:paraId="00000097">
      <w:pPr>
        <w:spacing w:after="300" w:before="240" w:lineRule="auto"/>
        <w:jc w:val="both"/>
        <w:rPr>
          <w:rFonts w:ascii="Times New Roman" w:cs="Times New Roman" w:eastAsia="Times New Roman" w:hAnsi="Times New Roman"/>
          <w:b w:val="1"/>
          <w:sz w:val="26"/>
          <w:szCs w:val="26"/>
          <w:highlight w:val="white"/>
        </w:rPr>
      </w:pPr>
      <w:r w:rsidDel="00000000" w:rsidR="00000000" w:rsidRPr="00000000">
        <w:rPr>
          <w:rFonts w:ascii="Times New Roman" w:cs="Times New Roman" w:eastAsia="Times New Roman" w:hAnsi="Times New Roman"/>
          <w:b w:val="1"/>
          <w:sz w:val="26"/>
          <w:szCs w:val="26"/>
          <w:highlight w:val="white"/>
          <w:rtl w:val="0"/>
        </w:rPr>
        <w:t xml:space="preserve">Finding Most Common Consecutive Pairs in Tokenized Text:</w:t>
      </w:r>
    </w:p>
    <w:p w:rsidR="00000000" w:rsidDel="00000000" w:rsidP="00000000" w:rsidRDefault="00000000" w:rsidRPr="00000000" w14:paraId="00000098">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6"/>
          <w:szCs w:val="26"/>
          <w:highlight w:val="white"/>
          <w:rtl w:val="0"/>
        </w:rPr>
        <w:br w:type="textWrapping"/>
      </w:r>
      <w:r w:rsidDel="00000000" w:rsidR="00000000" w:rsidRPr="00000000">
        <w:rPr>
          <w:rFonts w:ascii="Times New Roman" w:cs="Times New Roman" w:eastAsia="Times New Roman" w:hAnsi="Times New Roman"/>
          <w:sz w:val="24"/>
          <w:szCs w:val="24"/>
          <w:highlight w:val="white"/>
          <w:rtl w:val="0"/>
        </w:rPr>
        <w:t xml:space="preserve">I will explore how to find the most commonly occurring consecutive pairs in a list of tokenized integers. I'll implement a function called </w:t>
      </w:r>
      <w:r w:rsidDel="00000000" w:rsidR="00000000" w:rsidRPr="00000000">
        <w:rPr>
          <w:rFonts w:ascii="Times New Roman" w:cs="Times New Roman" w:eastAsia="Times New Roman" w:hAnsi="Times New Roman"/>
          <w:color w:val="188038"/>
          <w:sz w:val="24"/>
          <w:szCs w:val="24"/>
          <w:shd w:fill="f4f4f4" w:val="clear"/>
          <w:rtl w:val="0"/>
        </w:rPr>
        <w:t xml:space="preserve">get_stats</w:t>
      </w:r>
      <w:r w:rsidDel="00000000" w:rsidR="00000000" w:rsidRPr="00000000">
        <w:rPr>
          <w:rFonts w:ascii="Times New Roman" w:cs="Times New Roman" w:eastAsia="Times New Roman" w:hAnsi="Times New Roman"/>
          <w:sz w:val="24"/>
          <w:szCs w:val="24"/>
          <w:highlight w:val="white"/>
          <w:rtl w:val="0"/>
        </w:rPr>
        <w:t xml:space="preserve"> that takes a list of integers and returns a dictionary keeping track of the counts of each consecutive pair.</w:t>
      </w:r>
    </w:p>
    <w:p w:rsidR="00000000" w:rsidDel="00000000" w:rsidP="00000000" w:rsidRDefault="00000000" w:rsidRPr="00000000" w14:paraId="00000099">
      <w:pPr>
        <w:spacing w:after="300" w:befor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For deeply understanding of  tokenization in LLM, please follow the links below: </w:t>
      </w:r>
    </w:p>
    <w:p w:rsidR="00000000" w:rsidDel="00000000" w:rsidP="00000000" w:rsidRDefault="00000000" w:rsidRPr="00000000" w14:paraId="0000009A">
      <w:pPr>
        <w:spacing w:after="300" w:before="240" w:lineRule="auto"/>
        <w:jc w:val="both"/>
        <w:rPr>
          <w:rFonts w:ascii="Times New Roman" w:cs="Times New Roman" w:eastAsia="Times New Roman" w:hAnsi="Times New Roman"/>
          <w:b w:val="1"/>
          <w:sz w:val="28"/>
          <w:szCs w:val="28"/>
          <w:highlight w:val="white"/>
        </w:rPr>
      </w:pP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https://hundredblocks.github.io/transcription_demo/</w:t>
        </w:r>
      </w:hyperlink>
      <w:r w:rsidDel="00000000" w:rsidR="00000000" w:rsidRPr="00000000">
        <w:rPr>
          <w:rtl w:val="0"/>
        </w:rPr>
      </w:r>
    </w:p>
    <w:p w:rsidR="00000000" w:rsidDel="00000000" w:rsidP="00000000" w:rsidRDefault="00000000" w:rsidRPr="00000000" w14:paraId="0000009B">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9C">
      <w:pPr>
        <w:spacing w:after="240" w:before="12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Python, several libraries support tokenization for natural language processing (NLP). Each library may support different tokenization methods, including word-level, character-level, subword-level (like Byte Pair Encoding and WordPiece), and sentence-level tokenization. Here's a comprehensive list of some of the most commonly used libraries and their supported tokenization methods:</w:t>
      </w:r>
    </w:p>
    <w:p w:rsidR="00000000" w:rsidDel="00000000" w:rsidP="00000000" w:rsidRDefault="00000000" w:rsidRPr="00000000" w14:paraId="0000009D">
      <w:pPr>
        <w:pStyle w:val="Heading3"/>
        <w:keepNext w:val="0"/>
        <w:keepLines w:val="0"/>
        <w:spacing w:before="280" w:lineRule="auto"/>
        <w:ind w:left="720" w:hanging="360"/>
        <w:jc w:val="both"/>
        <w:rPr>
          <w:rFonts w:ascii="Times New Roman" w:cs="Times New Roman" w:eastAsia="Times New Roman" w:hAnsi="Times New Roman"/>
          <w:color w:val="1155cc"/>
          <w:sz w:val="24"/>
          <w:szCs w:val="24"/>
          <w:highlight w:val="white"/>
          <w:u w:val="single"/>
        </w:rPr>
      </w:pPr>
      <w:bookmarkStart w:colFirst="0" w:colLast="0" w:name="_3lwea7yyc80a" w:id="9"/>
      <w:bookmarkEnd w:id="9"/>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09E">
      <w:pPr>
        <w:numPr>
          <w:ilvl w:val="0"/>
          <w:numId w:val="11"/>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9F">
      <w:pPr>
        <w:numPr>
          <w:ilvl w:val="1"/>
          <w:numId w:val="1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nltk.word_tokenize</w:t>
      </w:r>
    </w:p>
    <w:p w:rsidR="00000000" w:rsidDel="00000000" w:rsidP="00000000" w:rsidRDefault="00000000" w:rsidRPr="00000000" w14:paraId="000000A0">
      <w:pPr>
        <w:numPr>
          <w:ilvl w:val="1"/>
          <w:numId w:val="1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nltk.sent_tokenize</w:t>
      </w:r>
    </w:p>
    <w:p w:rsidR="00000000" w:rsidDel="00000000" w:rsidP="00000000" w:rsidRDefault="00000000" w:rsidRPr="00000000" w14:paraId="000000A1">
      <w:pPr>
        <w:numPr>
          <w:ilvl w:val="1"/>
          <w:numId w:val="11"/>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Regular Expression Tokenization: </w:t>
      </w:r>
      <w:r w:rsidDel="00000000" w:rsidR="00000000" w:rsidRPr="00000000">
        <w:rPr>
          <w:rFonts w:ascii="Roboto Mono" w:cs="Roboto Mono" w:eastAsia="Roboto Mono" w:hAnsi="Roboto Mono"/>
          <w:color w:val="188038"/>
          <w:sz w:val="24"/>
          <w:szCs w:val="24"/>
          <w:highlight w:val="white"/>
          <w:rtl w:val="0"/>
        </w:rPr>
        <w:t xml:space="preserve">nltk.RegexpTokenizer</w:t>
      </w:r>
    </w:p>
    <w:p w:rsidR="00000000" w:rsidDel="00000000" w:rsidP="00000000" w:rsidRDefault="00000000" w:rsidRPr="00000000" w14:paraId="000000A2">
      <w:pPr>
        <w:numPr>
          <w:ilvl w:val="1"/>
          <w:numId w:val="11"/>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Character Tokenization (customizable via regex)</w:t>
      </w:r>
    </w:p>
    <w:p w:rsidR="00000000" w:rsidDel="00000000" w:rsidP="00000000" w:rsidRDefault="00000000" w:rsidRPr="00000000" w14:paraId="000000A3">
      <w:pPr>
        <w:spacing w:after="240" w:before="120" w:lineRule="auto"/>
        <w:jc w:val="both"/>
        <w:rPr>
          <w:rFonts w:ascii="Times New Roman" w:cs="Times New Roman" w:eastAsia="Times New Roman" w:hAnsi="Times New Roman"/>
          <w:color w:val="1155cc"/>
          <w:sz w:val="24"/>
          <w:szCs w:val="24"/>
          <w:highlight w:val="white"/>
          <w:u w:val="single"/>
        </w:rPr>
      </w:pP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b w:val="1"/>
          <w:sz w:val="26"/>
          <w:szCs w:val="26"/>
          <w:highlight w:val="white"/>
          <w:rtl w:val="0"/>
        </w:rPr>
        <w:t xml:space="preserve">2. spaCy</w:t>
      </w:r>
      <w:r w:rsidDel="00000000" w:rsidR="00000000" w:rsidRPr="00000000">
        <w:rPr>
          <w:rtl w:val="0"/>
        </w:rPr>
      </w:r>
    </w:p>
    <w:p w:rsidR="00000000" w:rsidDel="00000000" w:rsidP="00000000" w:rsidRDefault="00000000" w:rsidRPr="00000000" w14:paraId="000000A4">
      <w:pPr>
        <w:numPr>
          <w:ilvl w:val="0"/>
          <w:numId w:val="9"/>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A5">
      <w:pPr>
        <w:numPr>
          <w:ilvl w:val="1"/>
          <w:numId w:val="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spacy.tokens.Token</w:t>
      </w:r>
    </w:p>
    <w:p w:rsidR="00000000" w:rsidDel="00000000" w:rsidP="00000000" w:rsidRDefault="00000000" w:rsidRPr="00000000" w14:paraId="000000A6">
      <w:pPr>
        <w:numPr>
          <w:ilvl w:val="1"/>
          <w:numId w:val="9"/>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 Tokenization: </w:t>
      </w:r>
      <w:r w:rsidDel="00000000" w:rsidR="00000000" w:rsidRPr="00000000">
        <w:rPr>
          <w:rFonts w:ascii="Roboto Mono" w:cs="Roboto Mono" w:eastAsia="Roboto Mono" w:hAnsi="Roboto Mono"/>
          <w:color w:val="188038"/>
          <w:sz w:val="24"/>
          <w:szCs w:val="24"/>
          <w:highlight w:val="white"/>
          <w:rtl w:val="0"/>
        </w:rPr>
        <w:t xml:space="preserve">spacy.tokens.Span</w:t>
      </w:r>
    </w:p>
    <w:p w:rsidR="00000000" w:rsidDel="00000000" w:rsidP="00000000" w:rsidRDefault="00000000" w:rsidRPr="00000000" w14:paraId="000000A7">
      <w:pPr>
        <w:numPr>
          <w:ilvl w:val="1"/>
          <w:numId w:val="9"/>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Custom Tokenization Rules (via the </w:t>
      </w:r>
      <w:r w:rsidDel="00000000" w:rsidR="00000000" w:rsidRPr="00000000">
        <w:rPr>
          <w:rFonts w:ascii="Roboto Mono" w:cs="Roboto Mono" w:eastAsia="Roboto Mono" w:hAnsi="Roboto Mono"/>
          <w:color w:val="188038"/>
          <w:sz w:val="24"/>
          <w:szCs w:val="24"/>
          <w:highlight w:val="white"/>
          <w:rtl w:val="0"/>
        </w:rPr>
        <w:t xml:space="preserve">tokenizer</w:t>
      </w:r>
      <w:r w:rsidDel="00000000" w:rsidR="00000000" w:rsidRPr="00000000">
        <w:rPr>
          <w:rFonts w:ascii="Times New Roman" w:cs="Times New Roman" w:eastAsia="Times New Roman" w:hAnsi="Times New Roman"/>
          <w:sz w:val="24"/>
          <w:szCs w:val="24"/>
          <w:highlight w:val="white"/>
          <w:rtl w:val="0"/>
        </w:rPr>
        <w:t xml:space="preserve"> attribute)</w:t>
      </w:r>
    </w:p>
    <w:p w:rsidR="00000000" w:rsidDel="00000000" w:rsidP="00000000" w:rsidRDefault="00000000" w:rsidRPr="00000000" w14:paraId="000000A8">
      <w:pPr>
        <w:pStyle w:val="Heading3"/>
        <w:keepNext w:val="0"/>
        <w:keepLines w:val="0"/>
        <w:spacing w:before="280" w:lineRule="auto"/>
        <w:rPr>
          <w:rFonts w:ascii="Times New Roman" w:cs="Times New Roman" w:eastAsia="Times New Roman" w:hAnsi="Times New Roman"/>
          <w:sz w:val="24"/>
          <w:szCs w:val="24"/>
          <w:highlight w:val="white"/>
        </w:rPr>
      </w:pPr>
      <w:bookmarkStart w:colFirst="0" w:colLast="0" w:name="_9spftmjzulwh" w:id="10"/>
      <w:bookmarkEnd w:id="10"/>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0A9">
      <w:pPr>
        <w:numPr>
          <w:ilvl w:val="0"/>
          <w:numId w:val="5"/>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AA">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Tokenization: </w:t>
      </w:r>
      <w:r w:rsidDel="00000000" w:rsidR="00000000" w:rsidRPr="00000000">
        <w:rPr>
          <w:rFonts w:ascii="Roboto Mono" w:cs="Roboto Mono" w:eastAsia="Roboto Mono" w:hAnsi="Roboto Mono"/>
          <w:color w:val="188038"/>
          <w:sz w:val="24"/>
          <w:szCs w:val="24"/>
          <w:highlight w:val="white"/>
          <w:rtl w:val="0"/>
        </w:rPr>
        <w:t xml:space="preserve">BertTokenizer</w:t>
      </w:r>
    </w:p>
    <w:p w:rsidR="00000000" w:rsidDel="00000000" w:rsidP="00000000" w:rsidRDefault="00000000" w:rsidRPr="00000000" w14:paraId="000000AB">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GPT2Tokenizer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RobertaTokenizer</w:t>
      </w:r>
    </w:p>
    <w:p w:rsidR="00000000" w:rsidDel="00000000" w:rsidP="00000000" w:rsidRDefault="00000000" w:rsidRPr="00000000" w14:paraId="000000AC">
      <w:pPr>
        <w:numPr>
          <w:ilvl w:val="1"/>
          <w:numId w:val="5"/>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Tokenization: </w:t>
      </w:r>
      <w:r w:rsidDel="00000000" w:rsidR="00000000" w:rsidRPr="00000000">
        <w:rPr>
          <w:rFonts w:ascii="Roboto Mono" w:cs="Roboto Mono" w:eastAsia="Roboto Mono" w:hAnsi="Roboto Mono"/>
          <w:color w:val="188038"/>
          <w:sz w:val="24"/>
          <w:szCs w:val="24"/>
          <w:highlight w:val="white"/>
          <w:rtl w:val="0"/>
        </w:rPr>
        <w:t xml:space="preserve">AlbertTokenizer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T5Tokenizer</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XLMTokenizer</w:t>
      </w:r>
    </w:p>
    <w:p w:rsidR="00000000" w:rsidDel="00000000" w:rsidP="00000000" w:rsidRDefault="00000000" w:rsidRPr="00000000" w14:paraId="000000AD">
      <w:pPr>
        <w:numPr>
          <w:ilvl w:val="1"/>
          <w:numId w:val="5"/>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SentencePieceUnigramTokenizer</w:t>
      </w:r>
    </w:p>
    <w:p w:rsidR="00000000" w:rsidDel="00000000" w:rsidP="00000000" w:rsidRDefault="00000000" w:rsidRPr="00000000" w14:paraId="000000AE">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s355s911svjg" w:id="11"/>
      <w:bookmarkEnd w:id="11"/>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0AF">
      <w:pPr>
        <w:numPr>
          <w:ilvl w:val="0"/>
          <w:numId w:val="3"/>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0">
      <w:pPr>
        <w:numPr>
          <w:ilvl w:val="1"/>
          <w:numId w:val="3"/>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0B1">
      <w:pPr>
        <w:numPr>
          <w:ilvl w:val="1"/>
          <w:numId w:val="3"/>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Language Model: </w:t>
      </w:r>
      <w:r w:rsidDel="00000000" w:rsidR="00000000" w:rsidRPr="00000000">
        <w:rPr>
          <w:rFonts w:ascii="Roboto Mono" w:cs="Roboto Mono" w:eastAsia="Roboto Mono" w:hAnsi="Roboto Mono"/>
          <w:color w:val="188038"/>
          <w:sz w:val="24"/>
          <w:szCs w:val="24"/>
          <w:highlight w:val="white"/>
          <w:rtl w:val="0"/>
        </w:rPr>
        <w:t xml:space="preserve">sentencepiece.SentencePieceProcessor</w:t>
      </w:r>
    </w:p>
    <w:p w:rsidR="00000000" w:rsidDel="00000000" w:rsidP="00000000" w:rsidRDefault="00000000" w:rsidRPr="00000000" w14:paraId="000000B2">
      <w:pPr>
        <w:pStyle w:val="Heading3"/>
        <w:keepNext w:val="0"/>
        <w:keepLines w:val="0"/>
        <w:spacing w:before="280" w:lineRule="auto"/>
        <w:rPr>
          <w:rFonts w:ascii="Times New Roman" w:cs="Times New Roman" w:eastAsia="Times New Roman" w:hAnsi="Times New Roman"/>
          <w:color w:val="1155cc"/>
          <w:sz w:val="24"/>
          <w:szCs w:val="24"/>
          <w:highlight w:val="white"/>
          <w:u w:val="single"/>
        </w:rPr>
      </w:pPr>
      <w:bookmarkStart w:colFirst="0" w:colLast="0" w:name="_qsumt1avfbl8" w:id="12"/>
      <w:bookmarkEnd w:id="12"/>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0B3">
      <w:pPr>
        <w:numPr>
          <w:ilvl w:val="0"/>
          <w:numId w:val="7"/>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4">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WordPiece: </w:t>
      </w:r>
      <w:r w:rsidDel="00000000" w:rsidR="00000000" w:rsidRPr="00000000">
        <w:rPr>
          <w:rFonts w:ascii="Roboto Mono" w:cs="Roboto Mono" w:eastAsia="Roboto Mono" w:hAnsi="Roboto Mono"/>
          <w:color w:val="188038"/>
          <w:sz w:val="24"/>
          <w:szCs w:val="24"/>
          <w:highlight w:val="white"/>
          <w:rtl w:val="0"/>
        </w:rPr>
        <w:t xml:space="preserve">tokenizers.BertWordPieceTokenizer</w:t>
      </w:r>
    </w:p>
    <w:p w:rsidR="00000000" w:rsidDel="00000000" w:rsidP="00000000" w:rsidRDefault="00000000" w:rsidRPr="00000000" w14:paraId="000000B5">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Byte Pair Encoding (BPE): </w:t>
      </w:r>
      <w:r w:rsidDel="00000000" w:rsidR="00000000" w:rsidRPr="00000000">
        <w:rPr>
          <w:rFonts w:ascii="Roboto Mono" w:cs="Roboto Mono" w:eastAsia="Roboto Mono" w:hAnsi="Roboto Mono"/>
          <w:color w:val="188038"/>
          <w:sz w:val="24"/>
          <w:szCs w:val="24"/>
          <w:highlight w:val="white"/>
          <w:rtl w:val="0"/>
        </w:rPr>
        <w:t xml:space="preserve">tokenizers.ByteLevelBPETokenizer</w:t>
      </w:r>
    </w:p>
    <w:p w:rsidR="00000000" w:rsidDel="00000000" w:rsidP="00000000" w:rsidRDefault="00000000" w:rsidRPr="00000000" w14:paraId="000000B6">
      <w:pPr>
        <w:numPr>
          <w:ilvl w:val="1"/>
          <w:numId w:val="7"/>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SentencePiece: </w:t>
      </w:r>
      <w:r w:rsidDel="00000000" w:rsidR="00000000" w:rsidRPr="00000000">
        <w:rPr>
          <w:rFonts w:ascii="Roboto Mono" w:cs="Roboto Mono" w:eastAsia="Roboto Mono" w:hAnsi="Roboto Mono"/>
          <w:color w:val="188038"/>
          <w:sz w:val="24"/>
          <w:szCs w:val="24"/>
          <w:highlight w:val="white"/>
          <w:rtl w:val="0"/>
        </w:rPr>
        <w:t xml:space="preserve">tokenizers.SentencePieceBPETokenizer</w:t>
      </w:r>
    </w:p>
    <w:p w:rsidR="00000000" w:rsidDel="00000000" w:rsidP="00000000" w:rsidRDefault="00000000" w:rsidRPr="00000000" w14:paraId="000000B7">
      <w:pPr>
        <w:numPr>
          <w:ilvl w:val="1"/>
          <w:numId w:val="7"/>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Unigram: </w:t>
      </w:r>
      <w:r w:rsidDel="00000000" w:rsidR="00000000" w:rsidRPr="00000000">
        <w:rPr>
          <w:rFonts w:ascii="Roboto Mono" w:cs="Roboto Mono" w:eastAsia="Roboto Mono" w:hAnsi="Roboto Mono"/>
          <w:color w:val="188038"/>
          <w:sz w:val="24"/>
          <w:szCs w:val="24"/>
          <w:highlight w:val="white"/>
          <w:rtl w:val="0"/>
        </w:rPr>
        <w:t xml:space="preserve">tokenizers.Unigram</w:t>
      </w:r>
    </w:p>
    <w:p w:rsidR="00000000" w:rsidDel="00000000" w:rsidP="00000000" w:rsidRDefault="00000000" w:rsidRPr="00000000" w14:paraId="000000B8">
      <w:pPr>
        <w:pStyle w:val="Heading3"/>
        <w:keepNext w:val="0"/>
        <w:keepLines w:val="0"/>
        <w:spacing w:before="280" w:lineRule="auto"/>
        <w:rPr>
          <w:rFonts w:ascii="Times New Roman" w:cs="Times New Roman" w:eastAsia="Times New Roman" w:hAnsi="Times New Roman"/>
          <w:b w:val="1"/>
          <w:color w:val="000000"/>
          <w:sz w:val="26"/>
          <w:szCs w:val="26"/>
          <w:highlight w:val="white"/>
        </w:rPr>
      </w:pPr>
      <w:bookmarkStart w:colFirst="0" w:colLast="0" w:name="_52fi23htu7i6" w:id="13"/>
      <w:bookmarkEnd w:id="13"/>
      <w:r w:rsidDel="00000000" w:rsidR="00000000" w:rsidRPr="00000000">
        <w:rPr>
          <w:rFonts w:ascii="Times New Roman" w:cs="Times New Roman" w:eastAsia="Times New Roman" w:hAnsi="Times New Roman"/>
          <w:b w:val="1"/>
          <w:color w:val="000000"/>
          <w:sz w:val="26"/>
          <w:szCs w:val="26"/>
          <w:highlight w:val="white"/>
          <w:rtl w:val="0"/>
        </w:rPr>
        <w:t xml:space="preserve">6. Gensim</w:t>
      </w:r>
    </w:p>
    <w:p w:rsidR="00000000" w:rsidDel="00000000" w:rsidP="00000000" w:rsidRDefault="00000000" w:rsidRPr="00000000" w14:paraId="000000B9">
      <w:pPr>
        <w:numPr>
          <w:ilvl w:val="0"/>
          <w:numId w:val="4"/>
        </w:numPr>
        <w:spacing w:after="0" w:afterAutospacing="0" w:before="24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Website</w:t>
      </w:r>
      <w:r w:rsidDel="00000000" w:rsidR="00000000" w:rsidRPr="00000000">
        <w:rPr>
          <w:rFonts w:ascii="Times New Roman" w:cs="Times New Roman" w:eastAsia="Times New Roman" w:hAnsi="Times New Roman"/>
          <w:sz w:val="24"/>
          <w:szCs w:val="24"/>
          <w:highlight w:val="white"/>
          <w:rtl w:val="0"/>
        </w:rPr>
        <w:t xml:space="preserve">: Gensim</w:t>
      </w:r>
    </w:p>
    <w:p w:rsidR="00000000" w:rsidDel="00000000" w:rsidP="00000000" w:rsidRDefault="00000000" w:rsidRPr="00000000" w14:paraId="000000BA">
      <w:pPr>
        <w:numPr>
          <w:ilvl w:val="0"/>
          <w:numId w:val="4"/>
        </w:numPr>
        <w:spacing w:after="0" w:afterAutospacing="0" w:before="0" w:beforeAutospacing="0" w:lineRule="auto"/>
        <w:ind w:left="72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Supported Tokenization Methods</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0BB">
      <w:pPr>
        <w:numPr>
          <w:ilvl w:val="1"/>
          <w:numId w:val="4"/>
        </w:numPr>
        <w:spacing w:after="0" w:afterAutospacing="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Simple Preprocessing: </w:t>
      </w:r>
      <w:r w:rsidDel="00000000" w:rsidR="00000000" w:rsidRPr="00000000">
        <w:rPr>
          <w:rFonts w:ascii="Roboto Mono" w:cs="Roboto Mono" w:eastAsia="Roboto Mono" w:hAnsi="Roboto Mono"/>
          <w:color w:val="188038"/>
          <w:sz w:val="24"/>
          <w:szCs w:val="24"/>
          <w:highlight w:val="white"/>
          <w:rtl w:val="0"/>
        </w:rPr>
        <w:t xml:space="preserve">gensim.utils.simple_preprocess</w:t>
      </w:r>
    </w:p>
    <w:p w:rsidR="00000000" w:rsidDel="00000000" w:rsidP="00000000" w:rsidRDefault="00000000" w:rsidRPr="00000000" w14:paraId="000000BC">
      <w:pPr>
        <w:numPr>
          <w:ilvl w:val="1"/>
          <w:numId w:val="4"/>
        </w:numPr>
        <w:spacing w:after="240" w:before="0" w:beforeAutospacing="0" w:lineRule="auto"/>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Word Tokenization: </w:t>
      </w:r>
      <w:r w:rsidDel="00000000" w:rsidR="00000000" w:rsidRPr="00000000">
        <w:rPr>
          <w:rFonts w:ascii="Roboto Mono" w:cs="Roboto Mono" w:eastAsia="Roboto Mono" w:hAnsi="Roboto Mono"/>
          <w:color w:val="188038"/>
          <w:sz w:val="24"/>
          <w:szCs w:val="24"/>
          <w:highlight w:val="white"/>
          <w:rtl w:val="0"/>
        </w:rPr>
        <w:t xml:space="preserve">gensim.utils.tokenize</w:t>
      </w:r>
    </w:p>
    <w:p w:rsidR="00000000" w:rsidDel="00000000" w:rsidP="00000000" w:rsidRDefault="00000000" w:rsidRPr="00000000" w14:paraId="000000BD">
      <w:pPr>
        <w:spacing w:after="240" w:before="240" w:lineRule="auto"/>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E">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BF">
      <w:pPr>
        <w:spacing w:after="240" w:before="120" w:lineRule="auto"/>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C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installation steps for each of the mentioned libraries in Google Colab:</w:t>
      </w:r>
    </w:p>
    <w:p w:rsidR="00000000" w:rsidDel="00000000" w:rsidP="00000000" w:rsidRDefault="00000000" w:rsidRPr="00000000" w14:paraId="000000C1">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bcppwrq0gyuh" w:id="14"/>
      <w:bookmarkEnd w:id="14"/>
      <w:r w:rsidDel="00000000" w:rsidR="00000000" w:rsidRPr="00000000">
        <w:rPr>
          <w:rFonts w:ascii="Times New Roman" w:cs="Times New Roman" w:eastAsia="Times New Roman" w:hAnsi="Times New Roman"/>
          <w:b w:val="1"/>
          <w:color w:val="000000"/>
          <w:sz w:val="26"/>
          <w:szCs w:val="26"/>
          <w:highlight w:val="white"/>
          <w:rtl w:val="0"/>
        </w:rPr>
        <w:t xml:space="preserve">1. NLTK (Natural Language Toolkit)</w:t>
      </w:r>
      <w:r w:rsidDel="00000000" w:rsidR="00000000" w:rsidRPr="00000000">
        <w:rPr>
          <w:rtl w:val="0"/>
        </w:rPr>
      </w:r>
    </w:p>
    <w:p w:rsidR="00000000" w:rsidDel="00000000" w:rsidP="00000000" w:rsidRDefault="00000000" w:rsidRPr="00000000" w14:paraId="000000C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nltk</w:t>
      </w:r>
      <w:r w:rsidDel="00000000" w:rsidR="00000000" w:rsidRPr="00000000">
        <w:rPr>
          <w:rtl w:val="0"/>
        </w:rPr>
      </w:r>
    </w:p>
    <w:p w:rsidR="00000000" w:rsidDel="00000000" w:rsidP="00000000" w:rsidRDefault="00000000" w:rsidRPr="00000000" w14:paraId="000000C3">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om93gvkpap18" w:id="15"/>
      <w:bookmarkEnd w:id="15"/>
      <w:r w:rsidDel="00000000" w:rsidR="00000000" w:rsidRPr="00000000">
        <w:rPr>
          <w:rFonts w:ascii="Times New Roman" w:cs="Times New Roman" w:eastAsia="Times New Roman" w:hAnsi="Times New Roman"/>
          <w:b w:val="1"/>
          <w:color w:val="000000"/>
          <w:sz w:val="26"/>
          <w:szCs w:val="26"/>
          <w:highlight w:val="white"/>
          <w:rtl w:val="0"/>
        </w:rPr>
        <w:t xml:space="preserve">2. spaCy</w:t>
      </w:r>
      <w:r w:rsidDel="00000000" w:rsidR="00000000" w:rsidRPr="00000000">
        <w:rPr>
          <w:rtl w:val="0"/>
        </w:rPr>
      </w:r>
    </w:p>
    <w:p w:rsidR="00000000" w:rsidDel="00000000" w:rsidP="00000000" w:rsidRDefault="00000000" w:rsidRPr="00000000" w14:paraId="000000C4">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spacy</w:t>
      </w:r>
    </w:p>
    <w:p w:rsidR="00000000" w:rsidDel="00000000" w:rsidP="00000000" w:rsidRDefault="00000000" w:rsidRPr="00000000" w14:paraId="000000C5">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 Download the English model</w:t>
      </w:r>
    </w:p>
    <w:p w:rsidR="00000000" w:rsidDel="00000000" w:rsidP="00000000" w:rsidRDefault="00000000" w:rsidRPr="00000000" w14:paraId="000000C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!python -m spacy download en_core_web_sm</w:t>
      </w:r>
      <w:r w:rsidDel="00000000" w:rsidR="00000000" w:rsidRPr="00000000">
        <w:rPr>
          <w:rtl w:val="0"/>
        </w:rPr>
      </w:r>
    </w:p>
    <w:p w:rsidR="00000000" w:rsidDel="00000000" w:rsidP="00000000" w:rsidRDefault="00000000" w:rsidRPr="00000000" w14:paraId="000000C7">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subdkvaq9dis" w:id="16"/>
      <w:bookmarkEnd w:id="16"/>
      <w:r w:rsidDel="00000000" w:rsidR="00000000" w:rsidRPr="00000000">
        <w:rPr>
          <w:rFonts w:ascii="Times New Roman" w:cs="Times New Roman" w:eastAsia="Times New Roman" w:hAnsi="Times New Roman"/>
          <w:b w:val="1"/>
          <w:color w:val="000000"/>
          <w:sz w:val="26"/>
          <w:szCs w:val="26"/>
          <w:highlight w:val="white"/>
          <w:rtl w:val="0"/>
        </w:rPr>
        <w:t xml:space="preserve">3. Hugging Face Transformers</w:t>
      </w:r>
      <w:r w:rsidDel="00000000" w:rsidR="00000000" w:rsidRPr="00000000">
        <w:rPr>
          <w:rtl w:val="0"/>
        </w:rPr>
      </w:r>
    </w:p>
    <w:p w:rsidR="00000000" w:rsidDel="00000000" w:rsidP="00000000" w:rsidRDefault="00000000" w:rsidRPr="00000000" w14:paraId="000000C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transformers</w:t>
      </w:r>
      <w:r w:rsidDel="00000000" w:rsidR="00000000" w:rsidRPr="00000000">
        <w:rPr>
          <w:rtl w:val="0"/>
        </w:rPr>
      </w:r>
    </w:p>
    <w:p w:rsidR="00000000" w:rsidDel="00000000" w:rsidP="00000000" w:rsidRDefault="00000000" w:rsidRPr="00000000" w14:paraId="000000C9">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3s534dj96t8f" w:id="17"/>
      <w:bookmarkEnd w:id="17"/>
      <w:r w:rsidDel="00000000" w:rsidR="00000000" w:rsidRPr="00000000">
        <w:rPr>
          <w:rFonts w:ascii="Times New Roman" w:cs="Times New Roman" w:eastAsia="Times New Roman" w:hAnsi="Times New Roman"/>
          <w:b w:val="1"/>
          <w:color w:val="000000"/>
          <w:sz w:val="26"/>
          <w:szCs w:val="26"/>
          <w:highlight w:val="white"/>
          <w:rtl w:val="0"/>
        </w:rPr>
        <w:t xml:space="preserve">4. SentencePiece</w:t>
      </w:r>
      <w:r w:rsidDel="00000000" w:rsidR="00000000" w:rsidRPr="00000000">
        <w:rPr>
          <w:rtl w:val="0"/>
        </w:rPr>
      </w:r>
    </w:p>
    <w:p w:rsidR="00000000" w:rsidDel="00000000" w:rsidP="00000000" w:rsidRDefault="00000000" w:rsidRPr="00000000" w14:paraId="000000C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sentencepiece</w:t>
      </w:r>
      <w:r w:rsidDel="00000000" w:rsidR="00000000" w:rsidRPr="00000000">
        <w:rPr>
          <w:rtl w:val="0"/>
        </w:rPr>
      </w:r>
    </w:p>
    <w:p w:rsidR="00000000" w:rsidDel="00000000" w:rsidP="00000000" w:rsidRDefault="00000000" w:rsidRPr="00000000" w14:paraId="000000CB">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c1ipg3mnesbg" w:id="18"/>
      <w:bookmarkEnd w:id="18"/>
      <w:r w:rsidDel="00000000" w:rsidR="00000000" w:rsidRPr="00000000">
        <w:rPr>
          <w:rFonts w:ascii="Times New Roman" w:cs="Times New Roman" w:eastAsia="Times New Roman" w:hAnsi="Times New Roman"/>
          <w:b w:val="1"/>
          <w:color w:val="000000"/>
          <w:sz w:val="26"/>
          <w:szCs w:val="26"/>
          <w:highlight w:val="white"/>
          <w:rtl w:val="0"/>
        </w:rPr>
        <w:t xml:space="preserve">5. Tokenizers (by Hugging Face)</w:t>
      </w:r>
      <w:r w:rsidDel="00000000" w:rsidR="00000000" w:rsidRPr="00000000">
        <w:rPr>
          <w:rtl w:val="0"/>
        </w:rPr>
      </w:r>
    </w:p>
    <w:p w:rsidR="00000000" w:rsidDel="00000000" w:rsidP="00000000" w:rsidRDefault="00000000" w:rsidRPr="00000000" w14:paraId="000000C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tokenizers</w:t>
      </w:r>
      <w:r w:rsidDel="00000000" w:rsidR="00000000" w:rsidRPr="00000000">
        <w:rPr>
          <w:rtl w:val="0"/>
        </w:rPr>
      </w:r>
    </w:p>
    <w:p w:rsidR="00000000" w:rsidDel="00000000" w:rsidP="00000000" w:rsidRDefault="00000000" w:rsidRPr="00000000" w14:paraId="000000CD">
      <w:pPr>
        <w:pStyle w:val="Heading3"/>
        <w:keepNext w:val="0"/>
        <w:keepLines w:val="0"/>
        <w:spacing w:before="280" w:lineRule="auto"/>
        <w:jc w:val="both"/>
        <w:rPr>
          <w:rFonts w:ascii="Times New Roman" w:cs="Times New Roman" w:eastAsia="Times New Roman" w:hAnsi="Times New Roman"/>
          <w:b w:val="1"/>
          <w:highlight w:val="white"/>
        </w:rPr>
      </w:pPr>
      <w:bookmarkStart w:colFirst="0" w:colLast="0" w:name="_7l35uf46wi0f" w:id="19"/>
      <w:bookmarkEnd w:id="19"/>
      <w:r w:rsidDel="00000000" w:rsidR="00000000" w:rsidRPr="00000000">
        <w:rPr>
          <w:rFonts w:ascii="Times New Roman" w:cs="Times New Roman" w:eastAsia="Times New Roman" w:hAnsi="Times New Roman"/>
          <w:b w:val="1"/>
          <w:color w:val="000000"/>
          <w:sz w:val="26"/>
          <w:szCs w:val="26"/>
          <w:highlight w:val="white"/>
          <w:rtl w:val="0"/>
        </w:rPr>
        <w:t xml:space="preserve">6. Gensim</w:t>
      </w:r>
      <w:r w:rsidDel="00000000" w:rsidR="00000000" w:rsidRPr="00000000">
        <w:rPr>
          <w:rtl w:val="0"/>
        </w:rPr>
      </w:r>
    </w:p>
    <w:p w:rsidR="00000000" w:rsidDel="00000000" w:rsidP="00000000" w:rsidRDefault="00000000" w:rsidRPr="00000000" w14:paraId="000000CE">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Fonts w:ascii="Roboto Mono" w:cs="Roboto Mono" w:eastAsia="Roboto Mono" w:hAnsi="Roboto Mono"/>
          <w:b w:val="1"/>
          <w:color w:val="188038"/>
          <w:sz w:val="28"/>
          <w:szCs w:val="28"/>
          <w:highlight w:val="white"/>
          <w:rtl w:val="0"/>
        </w:rPr>
        <w:t xml:space="preserve">!pip install gensim</w:t>
      </w:r>
    </w:p>
    <w:p w:rsidR="00000000" w:rsidDel="00000000" w:rsidP="00000000" w:rsidRDefault="00000000" w:rsidRPr="00000000" w14:paraId="000000CF">
      <w:pPr>
        <w:spacing w:after="240" w:before="120" w:lineRule="auto"/>
        <w:jc w:val="both"/>
        <w:rPr>
          <w:rFonts w:ascii="Roboto Mono" w:cs="Roboto Mono" w:eastAsia="Roboto Mono" w:hAnsi="Roboto Mono"/>
          <w:b w:val="1"/>
          <w:color w:val="188038"/>
          <w:sz w:val="28"/>
          <w:szCs w:val="28"/>
          <w:highlight w:val="white"/>
        </w:rPr>
      </w:pPr>
      <w:r w:rsidDel="00000000" w:rsidR="00000000" w:rsidRPr="00000000">
        <w:rPr>
          <w:rtl w:val="0"/>
        </w:rPr>
      </w:r>
    </w:p>
    <w:p w:rsidR="00000000" w:rsidDel="00000000" w:rsidP="00000000" w:rsidRDefault="00000000" w:rsidRPr="00000000" w14:paraId="000000D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 </w:t>
      </w:r>
    </w:p>
    <w:p w:rsidR="00000000" w:rsidDel="00000000" w:rsidP="00000000" w:rsidRDefault="00000000" w:rsidRPr="00000000" w14:paraId="000000D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63800"/>
            <wp:effectExtent b="0" l="0" r="0" t="0"/>
            <wp:docPr id="11"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400300"/>
            <wp:effectExtent b="0" l="0" r="0" t="0"/>
            <wp:docPr id="15"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159000"/>
            <wp:effectExtent b="0" l="0" r="0" t="0"/>
            <wp:docPr id="1"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895600"/>
            <wp:effectExtent b="0" l="0" r="0" t="0"/>
            <wp:docPr id="12" name="image1.png"/>
            <a:graphic>
              <a:graphicData uri="http://schemas.openxmlformats.org/drawingml/2006/picture">
                <pic:pic>
                  <pic:nvPicPr>
                    <pic:cNvPr id="0" name="image1.png"/>
                    <pic:cNvPicPr preferRelativeResize="0"/>
                  </pic:nvPicPr>
                  <pic:blipFill>
                    <a:blip r:embed="rId30"/>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387600"/>
            <wp:effectExtent b="0" l="0" r="0" t="0"/>
            <wp:docPr id="3"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59436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Pr>
        <w:drawing>
          <wp:inline distB="114300" distT="114300" distL="114300" distR="114300">
            <wp:extent cx="5943600" cy="2247900"/>
            <wp:effectExtent b="0" l="0" r="0" t="0"/>
            <wp:docPr id="6"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tl w:val="0"/>
        </w:rPr>
      </w:r>
    </w:p>
    <w:p w:rsidR="00000000" w:rsidDel="00000000" w:rsidP="00000000" w:rsidRDefault="00000000" w:rsidRPr="00000000" w14:paraId="000000D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Can give input to LLM?</w:t>
      </w:r>
    </w:p>
    <w:p w:rsidR="00000000" w:rsidDel="00000000" w:rsidP="00000000" w:rsidRDefault="00000000" w:rsidRPr="00000000" w14:paraId="000000D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D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giving input</w:t>
      </w:r>
    </w:p>
    <w:p w:rsidR="00000000" w:rsidDel="00000000" w:rsidP="00000000" w:rsidRDefault="00000000" w:rsidRPr="00000000" w14:paraId="000000DB">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D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prompt engineering?</w:t>
      </w:r>
    </w:p>
    <w:p w:rsidR="00000000" w:rsidDel="00000000" w:rsidP="00000000" w:rsidRDefault="00000000" w:rsidRPr="00000000" w14:paraId="000000D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DE">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Prompt</w:t>
      </w:r>
    </w:p>
    <w:p w:rsidR="00000000" w:rsidDel="00000000" w:rsidP="00000000" w:rsidRDefault="00000000" w:rsidRPr="00000000" w14:paraId="000000D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E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Fine-tuning LLM</w:t>
      </w:r>
    </w:p>
    <w:p w:rsidR="00000000" w:rsidDel="00000000" w:rsidP="00000000" w:rsidRDefault="00000000" w:rsidRPr="00000000" w14:paraId="000000E1">
      <w:pPr>
        <w:spacing w:after="240" w:before="12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Georgia"/>
  <w:font w:name="Cardo">
    <w:embedRegular w:fontKey="{00000000-0000-0000-0000-000000000000}" r:id="rId1" w:subsetted="0"/>
    <w:embedBold w:fontKey="{00000000-0000-0000-0000-000000000000}" r:id="rId2" w:subsetted="0"/>
    <w:embedItalic w:fontKey="{00000000-0000-0000-0000-000000000000}" r:id="rId3" w:subsetted="0"/>
  </w:font>
  <w:font w:name="Baloo"/>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github.com/monirmo97/LLM/blob/main/Different_Type_of_tokenization.ipynb" TargetMode="External"/><Relationship Id="rId22" Type="http://schemas.openxmlformats.org/officeDocument/2006/relationships/image" Target="media/image10.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shishpatel26/LLM-Finetuning" TargetMode="External"/><Relationship Id="rId26" Type="http://schemas.openxmlformats.org/officeDocument/2006/relationships/hyperlink" Target="https://hundredblocks.github.io/transcription_demo/" TargetMode="External"/><Relationship Id="rId25" Type="http://schemas.openxmlformats.org/officeDocument/2006/relationships/image" Target="media/image6.png"/><Relationship Id="rId28" Type="http://schemas.openxmlformats.org/officeDocument/2006/relationships/image" Target="media/image2.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hyperlink" Target="https://huggingface.co/blog/how-to-generate" TargetMode="External"/><Relationship Id="rId29" Type="http://schemas.openxmlformats.org/officeDocument/2006/relationships/image" Target="media/image4.png"/><Relationship Id="rId7" Type="http://schemas.openxmlformats.org/officeDocument/2006/relationships/hyperlink" Target="https://github.com/openai/openai-cookbook" TargetMode="External"/><Relationship Id="rId8" Type="http://schemas.openxmlformats.org/officeDocument/2006/relationships/hyperlink" Target="http://github.com/brevdev/notebooks/blob/main/mistral-finetune-own-data.ipynb" TargetMode="External"/><Relationship Id="rId31" Type="http://schemas.openxmlformats.org/officeDocument/2006/relationships/image" Target="media/image3.png"/><Relationship Id="rId30" Type="http://schemas.openxmlformats.org/officeDocument/2006/relationships/image" Target="media/image1.png"/><Relationship Id="rId11" Type="http://schemas.openxmlformats.org/officeDocument/2006/relationships/image" Target="media/image14.png"/><Relationship Id="rId10" Type="http://schemas.openxmlformats.org/officeDocument/2006/relationships/hyperlink" Target="https://github.com/openai/openai-cookbook/blob/main/examples/How_to_count_tokens_with_tiktoken.ipynb" TargetMode="External"/><Relationship Id="rId32" Type="http://schemas.openxmlformats.org/officeDocument/2006/relationships/image" Target="media/image5.png"/><Relationship Id="rId13" Type="http://schemas.openxmlformats.org/officeDocument/2006/relationships/image" Target="media/image8.png"/><Relationship Id="rId12" Type="http://schemas.openxmlformats.org/officeDocument/2006/relationships/image" Target="media/image13.png"/><Relationship Id="rId15" Type="http://schemas.openxmlformats.org/officeDocument/2006/relationships/image" Target="media/image16.png"/><Relationship Id="rId14" Type="http://schemas.openxmlformats.org/officeDocument/2006/relationships/image" Target="media/image15.png"/><Relationship Id="rId17" Type="http://schemas.openxmlformats.org/officeDocument/2006/relationships/hyperlink" Target="https://huggingface.co/docs/transformers/en/main_classes/tokenizer" TargetMode="External"/><Relationship Id="rId16" Type="http://schemas.openxmlformats.org/officeDocument/2006/relationships/hyperlink" Target="https://huggingface.co/docs/transformers/en/preprocessing" TargetMode="External"/><Relationship Id="rId19" Type="http://schemas.openxmlformats.org/officeDocument/2006/relationships/hyperlink" Target="https://huggingface.co/docs/transformers/en/main_classes/tokenizer" TargetMode="External"/><Relationship Id="rId18" Type="http://schemas.openxmlformats.org/officeDocument/2006/relationships/hyperlink" Target="https://huggingface.co/docs/transformers/en/main_classes/tokenize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